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757AD" w:rsidRPr="004757AD" w:rsidRDefault="004757AD" w:rsidP="004757A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4757A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АДМИНИСТРАЦИЯ</w:t>
      </w:r>
    </w:p>
    <w:p w:rsidR="004757AD" w:rsidRPr="004757AD" w:rsidRDefault="004757AD" w:rsidP="004757A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4757A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КРАСНОВСКОГО СЕЛЬСКОГО ПОСЕЛЕНИЯ</w:t>
      </w:r>
    </w:p>
    <w:p w:rsidR="004757AD" w:rsidRPr="004757AD" w:rsidRDefault="004757AD" w:rsidP="004757A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4757A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ТАРАСОВСКОГО РАЙОНА РОСТОВСКОЙ ОБЛАСТИ</w:t>
      </w:r>
    </w:p>
    <w:p w:rsidR="004757AD" w:rsidRPr="004757AD" w:rsidRDefault="004757AD" w:rsidP="004757AD">
      <w:pPr>
        <w:suppressAutoHyphens w:val="0"/>
        <w:spacing w:line="276" w:lineRule="auto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</w:p>
    <w:p w:rsidR="004757AD" w:rsidRPr="004757AD" w:rsidRDefault="004757AD" w:rsidP="004757A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4757A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ПОСТАНОВЛЕНИЕ</w:t>
      </w:r>
    </w:p>
    <w:p w:rsidR="004757AD" w:rsidRPr="004757AD" w:rsidRDefault="004757AD" w:rsidP="004757AD">
      <w:pPr>
        <w:suppressAutoHyphens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757AD" w:rsidRPr="004757AD" w:rsidRDefault="004757AD" w:rsidP="004757AD">
      <w:pPr>
        <w:suppressAutoHyphens w:val="0"/>
        <w:spacing w:line="276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757AD"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994DA7">
        <w:rPr>
          <w:rFonts w:eastAsia="Times New Roman" w:cs="Times New Roman"/>
          <w:kern w:val="0"/>
          <w:sz w:val="28"/>
          <w:szCs w:val="28"/>
          <w:lang w:eastAsia="ru-RU" w:bidi="ar-SA"/>
        </w:rPr>
        <w:t>8</w:t>
      </w:r>
      <w:r w:rsidRPr="004757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.12.2023г.                                   </w:t>
      </w:r>
      <w:r w:rsidRPr="004757A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№ 1</w:t>
      </w:r>
      <w:r w:rsidR="00994DA7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52</w:t>
      </w:r>
      <w:r w:rsidRPr="004757A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 </w:t>
      </w:r>
      <w:r w:rsidRPr="004757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х. Верхний </w:t>
      </w:r>
      <w:proofErr w:type="spellStart"/>
      <w:r w:rsidRPr="004757AD">
        <w:rPr>
          <w:rFonts w:eastAsia="Times New Roman" w:cs="Times New Roman"/>
          <w:kern w:val="0"/>
          <w:sz w:val="28"/>
          <w:szCs w:val="28"/>
          <w:lang w:eastAsia="ru-RU" w:bidi="ar-SA"/>
        </w:rPr>
        <w:t>Митякин</w:t>
      </w:r>
      <w:proofErr w:type="spellEnd"/>
    </w:p>
    <w:p w:rsidR="004757AD" w:rsidRPr="004757AD" w:rsidRDefault="004757AD" w:rsidP="004757AD">
      <w:pPr>
        <w:suppressAutoHyphens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B7D16" w:rsidRPr="007B7D16" w:rsidRDefault="007B7D16" w:rsidP="0075070F">
      <w:pPr>
        <w:suppressAutoHyphens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B7D1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 внесении изменений в постановление Администрации </w:t>
      </w:r>
      <w:r w:rsidR="0075070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</w:t>
      </w:r>
      <w:r w:rsidRPr="007B7D1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сельского поселения от </w:t>
      </w:r>
      <w:r w:rsidRPr="007B7D16"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75070F" w:rsidRPr="0075070F">
        <w:rPr>
          <w:rFonts w:eastAsia="Times New Roman" w:cs="Times New Roman"/>
          <w:kern w:val="0"/>
          <w:sz w:val="28"/>
          <w:szCs w:val="28"/>
          <w:lang w:eastAsia="ru-RU" w:bidi="ar-SA"/>
        </w:rPr>
        <w:t>1</w:t>
      </w:r>
      <w:r w:rsidRPr="007B7D1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.10.2015 № </w:t>
      </w:r>
      <w:r w:rsidR="0075070F" w:rsidRPr="0075070F">
        <w:rPr>
          <w:rFonts w:eastAsia="Times New Roman" w:cs="Times New Roman"/>
          <w:kern w:val="0"/>
          <w:sz w:val="28"/>
          <w:szCs w:val="28"/>
          <w:lang w:eastAsia="ru-RU" w:bidi="ar-SA"/>
        </w:rPr>
        <w:t>122</w:t>
      </w:r>
      <w:r w:rsidRPr="007B7D1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5070F" w:rsidRPr="004D2F31">
        <w:rPr>
          <w:sz w:val="28"/>
          <w:szCs w:val="28"/>
        </w:rPr>
        <w:t xml:space="preserve">«Об утверждении Положения о порядке формирования муниципального задания на оказание муниципальных услуг (выполнение работ) в отношении муниципальных бюджетных учреждений </w:t>
      </w:r>
      <w:r w:rsidR="0075070F">
        <w:rPr>
          <w:sz w:val="28"/>
          <w:szCs w:val="28"/>
        </w:rPr>
        <w:t>Красновского</w:t>
      </w:r>
      <w:r w:rsidR="0075070F" w:rsidRPr="004D2F31">
        <w:rPr>
          <w:sz w:val="28"/>
          <w:szCs w:val="28"/>
        </w:rPr>
        <w:t xml:space="preserve"> сельского поселения Тарасовского района и финансового обеспечения выполнения муниципального задания»</w:t>
      </w:r>
    </w:p>
    <w:p w:rsidR="00D67421" w:rsidRDefault="00D67421">
      <w:pPr>
        <w:contextualSpacing/>
        <w:jc w:val="center"/>
        <w:rPr>
          <w:b/>
          <w:sz w:val="28"/>
        </w:rPr>
      </w:pPr>
    </w:p>
    <w:p w:rsidR="00D67421" w:rsidRDefault="0075070F" w:rsidP="008C4B13">
      <w:pPr>
        <w:ind w:firstLine="709"/>
        <w:jc w:val="both"/>
        <w:rPr>
          <w:sz w:val="28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В целях приведения нормативного правового акта </w:t>
      </w:r>
      <w:r>
        <w:rPr>
          <w:rFonts w:eastAsia="Times New Roman" w:cs="Times New Roman"/>
          <w:color w:val="000000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сельского поселения в</w:t>
      </w:r>
      <w:r w:rsidRPr="007B7D16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соответствие с федеральным и областным законодательством</w:t>
      </w:r>
      <w:r w:rsidR="00D67421">
        <w:rPr>
          <w:sz w:val="28"/>
        </w:rPr>
        <w:t xml:space="preserve">, Администрация </w:t>
      </w:r>
      <w:r w:rsidR="004757AD">
        <w:rPr>
          <w:sz w:val="28"/>
        </w:rPr>
        <w:t>Красновского</w:t>
      </w:r>
      <w:r w:rsidR="008C4B13">
        <w:rPr>
          <w:sz w:val="28"/>
        </w:rPr>
        <w:t xml:space="preserve"> сельского поселения</w:t>
      </w:r>
      <w:r w:rsidR="00D67421">
        <w:rPr>
          <w:sz w:val="28"/>
        </w:rPr>
        <w:t xml:space="preserve">  </w:t>
      </w:r>
    </w:p>
    <w:p w:rsidR="008C2041" w:rsidRDefault="008C2041" w:rsidP="008C4B13">
      <w:pPr>
        <w:ind w:firstLine="709"/>
        <w:jc w:val="both"/>
        <w:rPr>
          <w:sz w:val="28"/>
        </w:rPr>
      </w:pPr>
    </w:p>
    <w:p w:rsidR="008C2041" w:rsidRDefault="008C2041" w:rsidP="008C2041">
      <w:pPr>
        <w:ind w:firstLine="709"/>
        <w:jc w:val="center"/>
        <w:rPr>
          <w:sz w:val="28"/>
        </w:rPr>
      </w:pPr>
      <w:r>
        <w:rPr>
          <w:sz w:val="28"/>
        </w:rPr>
        <w:t>ПОСТАНОВЛЯЕТ:</w:t>
      </w:r>
    </w:p>
    <w:p w:rsidR="00D67421" w:rsidRDefault="00D67421">
      <w:pPr>
        <w:ind w:firstLine="709"/>
        <w:jc w:val="both"/>
        <w:rPr>
          <w:sz w:val="28"/>
        </w:rPr>
      </w:pPr>
    </w:p>
    <w:p w:rsidR="0075070F" w:rsidRPr="007B7D16" w:rsidRDefault="0075070F" w:rsidP="0075070F">
      <w:pPr>
        <w:suppressAutoHyphens w:val="0"/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1. Внести в постановление Администрации </w:t>
      </w:r>
      <w:r>
        <w:rPr>
          <w:rFonts w:eastAsia="Times New Roman" w:cs="Times New Roman"/>
          <w:color w:val="000000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сельского поселения от 2</w:t>
      </w:r>
      <w:r>
        <w:rPr>
          <w:rFonts w:eastAsia="Times New Roman" w:cs="Times New Roman"/>
          <w:color w:val="000000"/>
          <w:sz w:val="28"/>
          <w:lang w:eastAsia="ar-SA" w:bidi="ar-SA"/>
        </w:rPr>
        <w:t>1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.10.2015 № </w:t>
      </w:r>
      <w:r w:rsidR="00DE1C4F">
        <w:rPr>
          <w:rFonts w:eastAsia="Times New Roman" w:cs="Times New Roman"/>
          <w:color w:val="000000"/>
          <w:sz w:val="28"/>
          <w:lang w:eastAsia="ar-SA" w:bidi="ar-SA"/>
        </w:rPr>
        <w:t xml:space="preserve">122 </w:t>
      </w:r>
      <w:r w:rsidRPr="004D2F31">
        <w:rPr>
          <w:sz w:val="28"/>
          <w:szCs w:val="28"/>
        </w:rPr>
        <w:t xml:space="preserve">«Об утверждении Положения о порядке формирования муниципального задания на оказание муниципальных услуг (выполнение работ) в отношении муниципальных бюджетных учреждений </w:t>
      </w:r>
      <w:r>
        <w:rPr>
          <w:sz w:val="28"/>
          <w:szCs w:val="28"/>
        </w:rPr>
        <w:t>Красновского</w:t>
      </w:r>
      <w:r w:rsidRPr="004D2F31">
        <w:rPr>
          <w:sz w:val="28"/>
          <w:szCs w:val="28"/>
        </w:rPr>
        <w:t xml:space="preserve"> сельского поселения Тарасовского района и финансового обеспечения выполнения муниципального задания»</w:t>
      </w:r>
      <w:r>
        <w:rPr>
          <w:sz w:val="28"/>
          <w:szCs w:val="28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изменения согласно </w:t>
      </w:r>
      <w:hyperlink r:id="rId7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приложению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>.</w:t>
      </w:r>
    </w:p>
    <w:p w:rsidR="0075070F" w:rsidRPr="007B7D16" w:rsidRDefault="0075070F" w:rsidP="0075070F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2. Настоящее постановление вступает в силу со дня его официального </w:t>
      </w:r>
      <w:r w:rsidR="00F458C5">
        <w:rPr>
          <w:rFonts w:eastAsia="Times New Roman" w:cs="Times New Roman"/>
          <w:color w:val="000000"/>
          <w:sz w:val="28"/>
          <w:lang w:eastAsia="ar-SA" w:bidi="ar-SA"/>
        </w:rPr>
        <w:t>обнародования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и применяется к правоотношениям, возникающим начиная с формирования муниципального задания на оказание муниципальных услуг (выполнение работ) в отношении муниципальных </w:t>
      </w:r>
      <w:r>
        <w:rPr>
          <w:rFonts w:eastAsia="Times New Roman" w:cs="Times New Roman"/>
          <w:color w:val="000000"/>
          <w:sz w:val="28"/>
          <w:lang w:eastAsia="ar-SA" w:bidi="ar-SA"/>
        </w:rPr>
        <w:t xml:space="preserve">бюджетных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учреждений </w:t>
      </w:r>
      <w:r>
        <w:rPr>
          <w:rFonts w:eastAsia="Times New Roman" w:cs="Times New Roman"/>
          <w:color w:val="000000"/>
          <w:sz w:val="28"/>
          <w:lang w:eastAsia="ar-SA" w:bidi="ar-SA"/>
        </w:rPr>
        <w:t xml:space="preserve">Красновского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сельского поселения и финансового обеспечения его выполнения на 2024 год и на плановый период 2025 и 2026 годов.</w:t>
      </w:r>
    </w:p>
    <w:p w:rsidR="00D67421" w:rsidRDefault="00D67421" w:rsidP="0075070F">
      <w:pPr>
        <w:spacing w:line="24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 3. Контроль за выполнением постановления </w:t>
      </w:r>
      <w:r w:rsidR="008C4B13">
        <w:rPr>
          <w:sz w:val="28"/>
        </w:rPr>
        <w:t>оставляю за собой</w:t>
      </w:r>
      <w:r>
        <w:rPr>
          <w:sz w:val="28"/>
        </w:rPr>
        <w:t>.</w:t>
      </w:r>
    </w:p>
    <w:p w:rsidR="00D67421" w:rsidRDefault="00D67421">
      <w:pPr>
        <w:ind w:firstLine="709"/>
        <w:contextualSpacing/>
        <w:jc w:val="both"/>
        <w:rPr>
          <w:sz w:val="28"/>
        </w:rPr>
      </w:pPr>
    </w:p>
    <w:p w:rsidR="008C4B13" w:rsidRDefault="008C4B13" w:rsidP="008C4B13">
      <w:pPr>
        <w:jc w:val="both"/>
        <w:rPr>
          <w:sz w:val="28"/>
          <w:szCs w:val="28"/>
        </w:rPr>
      </w:pPr>
    </w:p>
    <w:p w:rsidR="0075070F" w:rsidRDefault="0075070F" w:rsidP="008C4B13">
      <w:pPr>
        <w:jc w:val="both"/>
        <w:rPr>
          <w:sz w:val="28"/>
          <w:szCs w:val="28"/>
        </w:rPr>
      </w:pPr>
    </w:p>
    <w:p w:rsidR="004757AD" w:rsidRDefault="008C4B13" w:rsidP="008C4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8C4B13" w:rsidRDefault="004757AD" w:rsidP="008C4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8C4B13">
        <w:rPr>
          <w:sz w:val="28"/>
          <w:szCs w:val="28"/>
        </w:rPr>
        <w:t>сельского поселения</w:t>
      </w:r>
      <w:r w:rsidR="008C4B1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="008C4B1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Л</w:t>
      </w:r>
      <w:r w:rsidR="008C4B13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8C4B13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</w:p>
    <w:p w:rsidR="00D67421" w:rsidRDefault="00D67421">
      <w:pPr>
        <w:ind w:firstLine="709"/>
        <w:contextualSpacing/>
        <w:jc w:val="both"/>
        <w:rPr>
          <w:sz w:val="28"/>
        </w:rPr>
      </w:pPr>
    </w:p>
    <w:p w:rsidR="00D67421" w:rsidRDefault="00D67421">
      <w:pPr>
        <w:ind w:left="6237"/>
        <w:jc w:val="center"/>
        <w:rPr>
          <w:sz w:val="28"/>
        </w:rPr>
      </w:pPr>
    </w:p>
    <w:p w:rsidR="008C2041" w:rsidRDefault="008C2041" w:rsidP="0075070F">
      <w:pPr>
        <w:rPr>
          <w:sz w:val="28"/>
        </w:rPr>
      </w:pPr>
    </w:p>
    <w:p w:rsidR="007B7D16" w:rsidRPr="007B7D16" w:rsidRDefault="0075070F" w:rsidP="0075070F">
      <w:pPr>
        <w:pageBreakBefore/>
        <w:spacing w:line="240" w:lineRule="auto"/>
        <w:ind w:left="4536"/>
        <w:jc w:val="right"/>
        <w:rPr>
          <w:rFonts w:eastAsia="Times New Roman" w:cs="Times New Roman"/>
          <w:color w:val="000000"/>
          <w:sz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lang w:eastAsia="ar-SA" w:bidi="ar-SA"/>
        </w:rPr>
        <w:lastRenderedPageBreak/>
        <w:t>При</w:t>
      </w:r>
      <w:r w:rsidR="007B7D16" w:rsidRPr="007B7D16">
        <w:rPr>
          <w:rFonts w:eastAsia="Times New Roman" w:cs="Times New Roman"/>
          <w:color w:val="000000"/>
          <w:sz w:val="28"/>
          <w:lang w:eastAsia="ar-SA" w:bidi="ar-SA"/>
        </w:rPr>
        <w:t>ложение</w:t>
      </w:r>
    </w:p>
    <w:p w:rsidR="007B7D16" w:rsidRPr="007B7D16" w:rsidRDefault="007B7D16" w:rsidP="0075070F">
      <w:pPr>
        <w:spacing w:line="240" w:lineRule="auto"/>
        <w:ind w:left="4536"/>
        <w:jc w:val="right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к постановлению</w:t>
      </w:r>
      <w:r w:rsidR="0075070F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Администрации </w:t>
      </w:r>
      <w:r w:rsidR="0075070F">
        <w:rPr>
          <w:rFonts w:eastAsia="Times New Roman" w:cs="Times New Roman"/>
          <w:color w:val="000000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сельского поселения</w:t>
      </w:r>
    </w:p>
    <w:p w:rsidR="007B7D16" w:rsidRPr="007B7D16" w:rsidRDefault="007B7D16" w:rsidP="0075070F">
      <w:pPr>
        <w:spacing w:line="240" w:lineRule="auto"/>
        <w:ind w:left="4536"/>
        <w:jc w:val="right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от </w:t>
      </w:r>
      <w:r w:rsidR="0075070F">
        <w:rPr>
          <w:rFonts w:eastAsia="Times New Roman" w:cs="Times New Roman"/>
          <w:color w:val="000000"/>
          <w:sz w:val="28"/>
          <w:lang w:eastAsia="ar-SA" w:bidi="ar-SA"/>
        </w:rPr>
        <w:t>2</w:t>
      </w:r>
      <w:r w:rsidR="00994DA7">
        <w:rPr>
          <w:rFonts w:eastAsia="Times New Roman" w:cs="Times New Roman"/>
          <w:color w:val="000000"/>
          <w:sz w:val="28"/>
          <w:lang w:eastAsia="ar-SA" w:bidi="ar-SA"/>
        </w:rPr>
        <w:t>8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.</w:t>
      </w:r>
      <w:r w:rsidR="0075070F">
        <w:rPr>
          <w:rFonts w:eastAsia="Times New Roman" w:cs="Times New Roman"/>
          <w:color w:val="000000"/>
          <w:sz w:val="28"/>
          <w:lang w:eastAsia="ar-SA" w:bidi="ar-SA"/>
        </w:rPr>
        <w:t>12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.2023г. № </w:t>
      </w:r>
      <w:r w:rsidR="0075070F">
        <w:rPr>
          <w:rFonts w:eastAsia="Times New Roman" w:cs="Times New Roman"/>
          <w:color w:val="000000"/>
          <w:sz w:val="28"/>
          <w:lang w:eastAsia="ar-SA" w:bidi="ar-SA"/>
        </w:rPr>
        <w:t>1</w:t>
      </w:r>
      <w:r w:rsidR="00994DA7">
        <w:rPr>
          <w:rFonts w:eastAsia="Times New Roman" w:cs="Times New Roman"/>
          <w:color w:val="000000"/>
          <w:sz w:val="28"/>
          <w:lang w:eastAsia="ar-SA" w:bidi="ar-SA"/>
        </w:rPr>
        <w:t>52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ИЗМЕНЕНИЯ,</w:t>
      </w:r>
    </w:p>
    <w:p w:rsidR="00071251" w:rsidRPr="007B7D16" w:rsidRDefault="007B7D16" w:rsidP="00071251">
      <w:pPr>
        <w:suppressAutoHyphens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вносимые </w:t>
      </w:r>
      <w:r w:rsidR="00071251" w:rsidRPr="007B7D1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постановление Администрации </w:t>
      </w:r>
      <w:r w:rsidR="0007125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</w:t>
      </w:r>
      <w:r w:rsidR="00071251" w:rsidRPr="007B7D1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сельского поселения от </w:t>
      </w:r>
      <w:r w:rsidR="00071251" w:rsidRPr="007B7D16"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071251" w:rsidRPr="0075070F">
        <w:rPr>
          <w:rFonts w:eastAsia="Times New Roman" w:cs="Times New Roman"/>
          <w:kern w:val="0"/>
          <w:sz w:val="28"/>
          <w:szCs w:val="28"/>
          <w:lang w:eastAsia="ru-RU" w:bidi="ar-SA"/>
        </w:rPr>
        <w:t>1</w:t>
      </w:r>
      <w:r w:rsidR="00071251" w:rsidRPr="007B7D1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.10.2015 № </w:t>
      </w:r>
      <w:r w:rsidR="00071251" w:rsidRPr="0075070F">
        <w:rPr>
          <w:rFonts w:eastAsia="Times New Roman" w:cs="Times New Roman"/>
          <w:kern w:val="0"/>
          <w:sz w:val="28"/>
          <w:szCs w:val="28"/>
          <w:lang w:eastAsia="ru-RU" w:bidi="ar-SA"/>
        </w:rPr>
        <w:t>122</w:t>
      </w:r>
      <w:r w:rsidR="00071251" w:rsidRPr="007B7D1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071251" w:rsidRPr="004D2F31">
        <w:rPr>
          <w:sz w:val="28"/>
          <w:szCs w:val="28"/>
        </w:rPr>
        <w:t xml:space="preserve">«Об утверждении Положения о порядке формирования муниципального задания на оказание муниципальных услуг (выполнение работ) в отношении муниципальных бюджетных учреждений </w:t>
      </w:r>
      <w:r w:rsidR="00071251">
        <w:rPr>
          <w:sz w:val="28"/>
          <w:szCs w:val="28"/>
        </w:rPr>
        <w:t>Красновского</w:t>
      </w:r>
      <w:r w:rsidR="00071251" w:rsidRPr="004D2F31">
        <w:rPr>
          <w:sz w:val="28"/>
          <w:szCs w:val="28"/>
        </w:rPr>
        <w:t xml:space="preserve"> сельского поселения Тарасовского района и финансового обеспечения выполнения муниципального задания»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1. Подпункт 4.5 пункта 4 признать утратившим силу.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2. В приложении № 1: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2.1. Пункт 2.5 раздела 2 изложить в редакции: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«2.5. Распределение показателей объема муниципальных услуг (работ), содержащихся в муниципальном задании, утвержденном муниципальному учреждению,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форме, установленной для муниципального задания согласно приложению № 1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1</w:t>
      </w:r>
      <w:bookmarkStart w:id="0" w:name="Par0"/>
      <w:bookmarkEnd w:id="0"/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к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настоящему Положению органом, осуществляющим функции и полномочия учредителя, – в отношении муниципальных бюджетных или автономных учреждений или главными распорядителями средств бюджета 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сельского поселения, в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ведении которых находятся муниципальные казенные учреждения, – в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FFFFFF"/>
          <w:sz w:val="28"/>
          <w:lang w:eastAsia="ar-SA" w:bidi="ar-SA"/>
        </w:rPr>
        <w:t>_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отношении указанных учреждений.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По решению указанных в абзаце первом настоящего пункта органа, осуществляющего функции и полномочия учредителя, главного распорядителя средств бюджета 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сельского поселения соответственно распределение показателей объема муниципальных услуг (работ), содержащихся в муниципальном задании, утвержденном муниципальному учреждению, между созданными им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в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установленном порядке обособленными подразделениями или внесение изменений в указанные показатели осуществляется самостоятельно муниципальным учреждением в соответствии с положениями настоящего ра</w:t>
      </w:r>
      <w:r w:rsidRPr="007B7D16">
        <w:rPr>
          <w:rFonts w:eastAsia="Times New Roman" w:cs="Times New Roman"/>
          <w:color w:val="000000"/>
          <w:spacing w:val="-20"/>
          <w:sz w:val="28"/>
          <w:lang w:eastAsia="ar-SA" w:bidi="ar-SA"/>
        </w:rPr>
        <w:t>здела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по </w:t>
      </w:r>
      <w:hyperlink r:id="rId8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форме</w:t>
        </w:r>
      </w:hyperlink>
      <w:r w:rsidRPr="007B7D16">
        <w:rPr>
          <w:rFonts w:eastAsia="Times New Roman" w:cs="Times New Roman"/>
          <w:color w:val="000000"/>
          <w:sz w:val="28"/>
          <w:lang w:eastAsia="ar-SA" w:bidi="ar-SA"/>
        </w:rPr>
        <w:t>, установле</w:t>
      </w:r>
      <w:r w:rsidRPr="007B7D16">
        <w:rPr>
          <w:rFonts w:eastAsia="Times New Roman" w:cs="Times New Roman"/>
          <w:color w:val="000000"/>
          <w:spacing w:val="-20"/>
          <w:sz w:val="28"/>
          <w:lang w:eastAsia="ar-SA" w:bidi="ar-SA"/>
        </w:rPr>
        <w:t>нн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ой для муниципального </w:t>
      </w:r>
      <w:r w:rsidRPr="007B7D16">
        <w:rPr>
          <w:rFonts w:eastAsia="Times New Roman" w:cs="Times New Roman"/>
          <w:color w:val="000000"/>
          <w:spacing w:val="-20"/>
          <w:sz w:val="28"/>
          <w:lang w:eastAsia="ar-SA" w:bidi="ar-SA"/>
        </w:rPr>
        <w:t>зад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ания, предусмотре</w:t>
      </w:r>
      <w:r w:rsidRPr="007B7D16">
        <w:rPr>
          <w:rFonts w:eastAsia="Times New Roman" w:cs="Times New Roman"/>
          <w:color w:val="000000"/>
          <w:spacing w:val="-20"/>
          <w:sz w:val="28"/>
          <w:lang w:eastAsia="ar-SA" w:bidi="ar-SA"/>
        </w:rPr>
        <w:t>нн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ой приложением № 1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 xml:space="preserve">1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к настоящему Положению.».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2.2. В разделе 3: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2.2.1. Пункт 3.1 изложить в редакции: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«3.1. Объем финансового обеспечения выполнения муниципального задания рассчитывается на основании нормативных затрат на оказание муниципальных услуг, нормативных затрат, связанных с выполнением работ, с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учетом затрат на содержание недвижимого имущества и особо ценного движимого имущества, используемого муниципальным учреждением при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выполнении муниципального задания (далее – имущество учреждения), затрат на уплату налогов, в качестве объекта налогообложения по которым признается имущество учреждения.».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2.2.2. В пункте 3.10: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абзац первый изложить в редакции: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«3.10. Значение базового норматива затрат на оказание муниципальной услуги утверждается органом, осуществляющим функции и полномочия учредителя в отношении муниципальных бюджетных и автономных учреждений, главным распорядителем средств бюджета 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 xml:space="preserve">Красновского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сельского поселения, в ведении которого находятся муниципальные казенные учреждения, общей суммой с</w:t>
      </w:r>
      <w:r w:rsidR="00071251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выделением сумм затрат, указанных в пунктах 3.7 и 3.8 настоящего раздела, используемых при определении значения базового норматива затрат на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оказание муниципальной услуги.»;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абзацы второй и третий признать утратившими силу.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2.2.3. Пункт 3.11 изложить в редакции:</w:t>
      </w:r>
    </w:p>
    <w:p w:rsidR="007B7D16" w:rsidRPr="007B7D16" w:rsidRDefault="007B7D16" w:rsidP="00F458C5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«3.11. Корректирующие коэффициенты, применяемые при расчете нормативных затрат на оказание муниципальной услуги, состоят из</w:t>
      </w:r>
      <w:r w:rsidR="00071251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 xml:space="preserve">территориального корректирующего коэффициента и отраслевого корректирующего коэффициента либо по решению органа, осуществляющего функции и полномочия учредителя в отношении муниципальных бюджетных и автономных учреждений, главного распорядителя средств бюджета </w:t>
      </w:r>
      <w:r w:rsidR="00071251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поселения, в ведении которого находятся муниципальные казенные учреждения, из нескольких отраслевых корректирующих коэффициентов, а</w:t>
      </w:r>
      <w:r w:rsidR="00071251">
        <w:rPr>
          <w:rFonts w:eastAsia="Times New Roman" w:cs="Times New Roman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также коэффициентов приведения.».</w:t>
      </w:r>
    </w:p>
    <w:p w:rsidR="007B7D16" w:rsidRPr="007B7D16" w:rsidRDefault="007B7D16" w:rsidP="00F458C5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2.2.4. Дополнить пунктом 3.13</w:t>
      </w: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1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следующего содержания: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«3.13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1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.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 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В случае необходимости при формировании обоснований бюджетных ассигнований бюджета 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сельского поселения на очередной финансовый год и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плановый период уточнения объема финансового обеспечения выполнения муниципального задания на оказание муниципальных услуг в отношении отдельного муниципального бюджетного или автономного учреждения органом, осуществляющим функции и полномочия учредителя в отношении указанных учреждений, применяются коэффициенты приведения, определяемые в порядке, установленном правовым актом такого органа.».</w:t>
      </w:r>
    </w:p>
    <w:p w:rsidR="007B7D16" w:rsidRPr="007B7D16" w:rsidRDefault="007B7D16" w:rsidP="00F458C5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2.2.5. Дополнить пунктом 3.20</w:t>
      </w: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1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следующего содержания: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«3.20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1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. В случае если при формировании главным распорядителем средств бюджета 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сельского поселения обоснований бюджетных ассигнований бюджета 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сельского поселения на очередной финансовый год и плановый период объем финансового обеспечения выполнения муниципального задания, рассчитанный в соответствии с настоящим Положением, превышает объем бюджетных ассигнований, предусмотренных главному распорядителю средств бюджета 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 xml:space="preserve">Красновского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сельского поселения на предоставление субсидий на финансовое обеспечение выполнения муниципального задания, приме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 xml:space="preserve">няется коэффициент выравнивания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(</w:t>
      </w:r>
      <w:proofErr w:type="spellStart"/>
      <w:r w:rsidRPr="007B7D16">
        <w:rPr>
          <w:rFonts w:eastAsia="Times New Roman" w:cs="Times New Roman"/>
          <w:color w:val="000000"/>
          <w:sz w:val="28"/>
          <w:lang w:eastAsia="ar-SA" w:bidi="ar-SA"/>
        </w:rPr>
        <w:t>Квр</w:t>
      </w:r>
      <w:proofErr w:type="spellEnd"/>
      <w:r w:rsidR="00071251">
        <w:rPr>
          <w:rFonts w:eastAsia="Times New Roman" w:cs="Times New Roman"/>
          <w:color w:val="000000"/>
          <w:sz w:val="28"/>
          <w:lang w:eastAsia="ar-SA" w:bidi="ar-SA"/>
        </w:rPr>
        <w:t xml:space="preserve">),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значение которого не может превышать единицу и</w:t>
      </w:r>
      <w:r w:rsidR="00071251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определяется по формуле: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lang w:eastAsia="ar-S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8pt;height:41.85pt" filled="t">
            <v:fill color2="black"/>
            <v:imagedata r:id="rId9" o:title=""/>
          </v:shape>
        </w:pic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где БА – объем бюджетных ассигнований, предусмотренных в очередном финансовом году в бюджете 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сельского поселения главному распорядителю средств бюджета </w:t>
      </w:r>
      <w:r w:rsidR="00071251">
        <w:rPr>
          <w:rFonts w:eastAsia="Times New Roman" w:cs="Times New Roman"/>
          <w:color w:val="000000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сельского поселения на предоставление субсидий на финансовое обеспечение выполнения муниципального задания;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proofErr w:type="spellStart"/>
      <w:r w:rsidRPr="007B7D16">
        <w:rPr>
          <w:rFonts w:eastAsia="Times New Roman" w:cs="Times New Roman"/>
          <w:color w:val="000000"/>
          <w:sz w:val="28"/>
          <w:lang w:eastAsia="ar-SA" w:bidi="ar-SA"/>
        </w:rPr>
        <w:t>ОФОi</w:t>
      </w:r>
      <w:proofErr w:type="spellEnd"/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– планируемый объем субсидии на финансовое обеспечение выполнения муниципального задания на очередной финансовый год, необходимый i-</w:t>
      </w:r>
      <w:proofErr w:type="spellStart"/>
      <w:r w:rsidRPr="007B7D16">
        <w:rPr>
          <w:rFonts w:eastAsia="Times New Roman" w:cs="Times New Roman"/>
          <w:color w:val="000000"/>
          <w:sz w:val="28"/>
          <w:lang w:eastAsia="ar-SA" w:bidi="ar-SA"/>
        </w:rPr>
        <w:t>му</w:t>
      </w:r>
      <w:proofErr w:type="spellEnd"/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муниципальному бюджетному или автономному учреждению для выполнения муниципального задания.».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2.2.6. В абзаце втором пункта 3.22 слова «бюджетных и автономных» исключить.</w:t>
      </w:r>
    </w:p>
    <w:p w:rsidR="007B7D16" w:rsidRPr="007B7D16" w:rsidRDefault="007B7D16" w:rsidP="00F458C5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2.2.7. Пункт 3.23 изложить в редакции:</w:t>
      </w:r>
    </w:p>
    <w:p w:rsidR="007B7D16" w:rsidRPr="007B7D16" w:rsidRDefault="007B7D16" w:rsidP="00F458C5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«3.23. Субсидия муниципальному бюджетному и автономному учреждению перечисляется на лицевой счет, открытый в органе, осуществляющем открытие и ведение лицевых счетов, в порядке, установленном правовыми актами Российской Федерации, Ростовской области и </w:t>
      </w:r>
      <w:r w:rsidR="00071251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поселения, или на счет, открытый в кредитной организации муниципальному бюджетному или автономному учреждению в случаях, установленных действующим законодательством.».</w:t>
      </w:r>
    </w:p>
    <w:p w:rsidR="007B7D16" w:rsidRPr="007B7D16" w:rsidRDefault="007B7D16" w:rsidP="00F458C5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2.3. Приложение № 3 к Положению о формировании муниципального задания на оказание муниципальных услуг (выполнение работ) в отношении муниципальных учреждений </w:t>
      </w:r>
      <w:r w:rsidR="00071251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 и финансовом обеспечении выполнения муниципального задания изложить в редакции:</w:t>
      </w:r>
    </w:p>
    <w:p w:rsidR="007B7D16" w:rsidRDefault="007B7D16" w:rsidP="007B7D16">
      <w:pPr>
        <w:widowControl w:val="0"/>
        <w:spacing w:line="240" w:lineRule="auto"/>
        <w:ind w:left="709"/>
        <w:jc w:val="both"/>
        <w:rPr>
          <w:rFonts w:eastAsia="Times New Roman" w:cs="Times New Roman"/>
          <w:lang w:eastAsia="ar-SA" w:bidi="ar-SA"/>
        </w:rPr>
      </w:pPr>
    </w:p>
    <w:p w:rsidR="007B7D16" w:rsidRPr="007B7D16" w:rsidRDefault="007B7D16" w:rsidP="00071251">
      <w:pPr>
        <w:widowControl w:val="0"/>
        <w:spacing w:line="240" w:lineRule="auto"/>
        <w:ind w:left="3402"/>
        <w:jc w:val="right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«Приложение № 3</w:t>
      </w:r>
    </w:p>
    <w:p w:rsidR="007B7D16" w:rsidRPr="007B7D16" w:rsidRDefault="007B7D16" w:rsidP="00071251">
      <w:pPr>
        <w:widowControl w:val="0"/>
        <w:spacing w:line="240" w:lineRule="auto"/>
        <w:ind w:left="3402"/>
        <w:jc w:val="right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к Положению</w:t>
      </w:r>
    </w:p>
    <w:p w:rsidR="007B7D16" w:rsidRPr="007B7D16" w:rsidRDefault="007B7D16" w:rsidP="00071251">
      <w:pPr>
        <w:widowControl w:val="0"/>
        <w:spacing w:line="240" w:lineRule="auto"/>
        <w:ind w:left="3402"/>
        <w:jc w:val="right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о формировании муниципального задания</w:t>
      </w:r>
    </w:p>
    <w:p w:rsidR="00071251" w:rsidRDefault="007B7D16" w:rsidP="00071251">
      <w:pPr>
        <w:widowControl w:val="0"/>
        <w:spacing w:line="240" w:lineRule="auto"/>
        <w:ind w:left="3402"/>
        <w:jc w:val="right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на оказание муниципальных услуг </w:t>
      </w:r>
    </w:p>
    <w:p w:rsidR="00071251" w:rsidRDefault="007B7D16" w:rsidP="00071251">
      <w:pPr>
        <w:widowControl w:val="0"/>
        <w:spacing w:line="240" w:lineRule="auto"/>
        <w:ind w:left="3402"/>
        <w:jc w:val="right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(выполнение</w:t>
      </w:r>
      <w:r w:rsidR="00071251">
        <w:rPr>
          <w:rFonts w:eastAsia="Times New Roman" w:cs="Times New Roman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работ) в отношении муниципальных учреждений</w:t>
      </w:r>
      <w:r w:rsidR="00071251">
        <w:rPr>
          <w:rFonts w:eastAsia="Times New Roman" w:cs="Times New Roman"/>
          <w:sz w:val="28"/>
          <w:lang w:eastAsia="ar-SA" w:bidi="ar-SA"/>
        </w:rPr>
        <w:t xml:space="preserve"> 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</w:t>
      </w:r>
      <w:r w:rsidR="00071251">
        <w:rPr>
          <w:rFonts w:eastAsia="Times New Roman" w:cs="Times New Roman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 xml:space="preserve">поселения и финансовом </w:t>
      </w:r>
    </w:p>
    <w:p w:rsidR="00071251" w:rsidRDefault="00071251" w:rsidP="00071251">
      <w:pPr>
        <w:widowControl w:val="0"/>
        <w:spacing w:line="240" w:lineRule="auto"/>
        <w:ind w:left="3402"/>
        <w:jc w:val="right"/>
        <w:rPr>
          <w:rFonts w:eastAsia="Times New Roman" w:cs="Times New Roman"/>
          <w:sz w:val="28"/>
          <w:lang w:eastAsia="ar-SA" w:bidi="ar-SA"/>
        </w:rPr>
      </w:pPr>
      <w:r>
        <w:rPr>
          <w:rFonts w:eastAsia="Times New Roman" w:cs="Times New Roman"/>
          <w:sz w:val="28"/>
          <w:lang w:eastAsia="ar-SA" w:bidi="ar-SA"/>
        </w:rPr>
        <w:t>о</w:t>
      </w:r>
      <w:r w:rsidR="007B7D16" w:rsidRPr="007B7D16">
        <w:rPr>
          <w:rFonts w:eastAsia="Times New Roman" w:cs="Times New Roman"/>
          <w:sz w:val="28"/>
          <w:lang w:eastAsia="ar-SA" w:bidi="ar-SA"/>
        </w:rPr>
        <w:t>беспечении</w:t>
      </w:r>
      <w:r>
        <w:rPr>
          <w:rFonts w:eastAsia="Times New Roman" w:cs="Times New Roman"/>
          <w:sz w:val="28"/>
          <w:lang w:eastAsia="ar-SA" w:bidi="ar-SA"/>
        </w:rPr>
        <w:t xml:space="preserve"> </w:t>
      </w:r>
      <w:r w:rsidR="007B7D16" w:rsidRPr="007B7D16">
        <w:rPr>
          <w:rFonts w:eastAsia="Times New Roman" w:cs="Times New Roman"/>
          <w:sz w:val="28"/>
          <w:lang w:eastAsia="ar-SA" w:bidi="ar-SA"/>
        </w:rPr>
        <w:t>выполнения</w:t>
      </w:r>
    </w:p>
    <w:p w:rsidR="007B7D16" w:rsidRPr="007B7D16" w:rsidRDefault="007B7D16" w:rsidP="00071251">
      <w:pPr>
        <w:widowControl w:val="0"/>
        <w:spacing w:line="240" w:lineRule="auto"/>
        <w:ind w:left="3402"/>
        <w:jc w:val="right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 муниципального задания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lang w:eastAsia="ar-SA" w:bidi="ar-SA"/>
        </w:rPr>
      </w:pPr>
    </w:p>
    <w:p w:rsidR="007B7D16" w:rsidRPr="007B7D16" w:rsidRDefault="007B7D16" w:rsidP="007B7D16">
      <w:pPr>
        <w:widowControl w:val="0"/>
        <w:spacing w:line="216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ТИПОВАЯ ФОРМА</w:t>
      </w:r>
    </w:p>
    <w:p w:rsidR="007B7D16" w:rsidRPr="007B7D16" w:rsidRDefault="007B7D16" w:rsidP="007B7D16">
      <w:pPr>
        <w:widowControl w:val="0"/>
        <w:spacing w:line="216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соглашения № ____</w:t>
      </w:r>
    </w:p>
    <w:p w:rsidR="007B7D16" w:rsidRPr="007B7D16" w:rsidRDefault="007B7D16" w:rsidP="007B7D16">
      <w:pPr>
        <w:widowControl w:val="0"/>
        <w:spacing w:line="216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о порядке и условиях предоставления субсидии</w:t>
      </w:r>
    </w:p>
    <w:p w:rsidR="007B7D16" w:rsidRPr="007B7D16" w:rsidRDefault="007B7D16" w:rsidP="007B7D16">
      <w:pPr>
        <w:widowControl w:val="0"/>
        <w:spacing w:line="216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на финансовое обеспечение выполнения муниципального</w:t>
      </w:r>
    </w:p>
    <w:p w:rsidR="007B7D16" w:rsidRPr="007B7D16" w:rsidRDefault="007B7D16" w:rsidP="007B7D16">
      <w:pPr>
        <w:widowControl w:val="0"/>
        <w:spacing w:line="216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задания на оказание муниципальных услуг (выполнение работ)</w:t>
      </w:r>
    </w:p>
    <w:p w:rsidR="007B7D16" w:rsidRPr="007B7D16" w:rsidRDefault="007B7D16" w:rsidP="007B7D16">
      <w:pPr>
        <w:widowControl w:val="0"/>
        <w:spacing w:line="216" w:lineRule="auto"/>
        <w:jc w:val="center"/>
        <w:rPr>
          <w:rFonts w:eastAsia="Times New Roman" w:cs="Times New Roman"/>
          <w:lang w:eastAsia="ar-SA" w:bidi="ar-SA"/>
        </w:rPr>
      </w:pPr>
    </w:p>
    <w:p w:rsidR="007B7D16" w:rsidRPr="007B7D16" w:rsidRDefault="007B7D16" w:rsidP="007B7D16">
      <w:pPr>
        <w:spacing w:line="216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п. ________________________________</w:t>
      </w:r>
    </w:p>
    <w:p w:rsidR="007B7D16" w:rsidRPr="007B7D16" w:rsidRDefault="007B7D16" w:rsidP="007B7D16">
      <w:pPr>
        <w:spacing w:line="216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>(место заключения соглашения)</w:t>
      </w:r>
    </w:p>
    <w:p w:rsidR="007B7D16" w:rsidRPr="007B7D16" w:rsidRDefault="007B7D16" w:rsidP="007B7D16">
      <w:pPr>
        <w:spacing w:line="216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16" w:lineRule="auto"/>
        <w:jc w:val="center"/>
        <w:rPr>
          <w:rFonts w:eastAsia="Times New Roman" w:cs="Times New Roman"/>
          <w:color w:val="000000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«__» _______________________ 20__ г.    № ______________________________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(дата заключения соглашения)                                                 (номер соглашения)</w:t>
      </w:r>
      <w:r w:rsidRPr="007B7D16">
        <w:rPr>
          <w:rFonts w:eastAsia="Times New Roman" w:cs="Times New Roman"/>
          <w:color w:val="000000"/>
          <w:sz w:val="24"/>
          <w:vertAlign w:val="superscript"/>
          <w:lang w:eastAsia="ar-SA" w:bidi="ar-SA"/>
        </w:rPr>
        <w:t>1</w:t>
      </w:r>
      <w:r w:rsidRPr="007B7D16">
        <w:rPr>
          <w:rFonts w:eastAsia="Times New Roman" w:cs="Times New Roman"/>
          <w:color w:val="000000"/>
          <w:lang w:eastAsia="ar-SA" w:bidi="ar-SA"/>
        </w:rPr>
        <w:t xml:space="preserve"> ________________________________________________________________________________________________</w:t>
      </w:r>
    </w:p>
    <w:p w:rsidR="007B7D16" w:rsidRPr="007B7D16" w:rsidRDefault="007B7D16" w:rsidP="007B7D16">
      <w:pPr>
        <w:widowControl w:val="0"/>
        <w:spacing w:line="216" w:lineRule="auto"/>
        <w:jc w:val="center"/>
        <w:rPr>
          <w:rFonts w:eastAsia="Times New Roman" w:cs="Times New Roman"/>
          <w:sz w:val="24"/>
          <w:lang w:eastAsia="ar-SA" w:bidi="ar-SA"/>
        </w:rPr>
      </w:pPr>
      <w:r w:rsidRPr="007B7D16">
        <w:rPr>
          <w:rFonts w:eastAsia="Times New Roman" w:cs="Times New Roman"/>
          <w:sz w:val="24"/>
          <w:lang w:eastAsia="ar-SA" w:bidi="ar-SA"/>
        </w:rPr>
        <w:t xml:space="preserve">(наименование органа местного самоуправления </w:t>
      </w:r>
      <w:r w:rsidR="00071251">
        <w:rPr>
          <w:rFonts w:eastAsia="Times New Roman" w:cs="Times New Roman"/>
          <w:sz w:val="24"/>
          <w:lang w:eastAsia="ar-SA" w:bidi="ar-SA"/>
        </w:rPr>
        <w:t>Красновского</w:t>
      </w:r>
      <w:r w:rsidRPr="007B7D16">
        <w:rPr>
          <w:rFonts w:eastAsia="Times New Roman" w:cs="Times New Roman"/>
          <w:sz w:val="24"/>
          <w:lang w:eastAsia="ar-SA" w:bidi="ar-SA"/>
        </w:rPr>
        <w:t xml:space="preserve"> сельского поселения,</w:t>
      </w:r>
    </w:p>
    <w:p w:rsidR="007B7D16" w:rsidRPr="007B7D16" w:rsidRDefault="007B7D16" w:rsidP="007B7D16">
      <w:pPr>
        <w:widowControl w:val="0"/>
        <w:spacing w:line="216" w:lineRule="auto"/>
        <w:jc w:val="center"/>
        <w:rPr>
          <w:rFonts w:eastAsia="Times New Roman" w:cs="Times New Roman"/>
          <w:sz w:val="24"/>
          <w:lang w:eastAsia="ar-SA" w:bidi="ar-SA"/>
        </w:rPr>
      </w:pPr>
      <w:r w:rsidRPr="007B7D16">
        <w:rPr>
          <w:rFonts w:eastAsia="Times New Roman" w:cs="Times New Roman"/>
          <w:sz w:val="24"/>
          <w:lang w:eastAsia="ar-SA" w:bidi="ar-SA"/>
        </w:rPr>
        <w:t xml:space="preserve">осуществляющего функции и полномочия учредителя муниципального бюджетного (автономного) учреждения </w:t>
      </w:r>
      <w:r w:rsidR="00071251">
        <w:rPr>
          <w:rFonts w:eastAsia="Times New Roman" w:cs="Times New Roman"/>
          <w:sz w:val="24"/>
          <w:lang w:eastAsia="ar-SA" w:bidi="ar-SA"/>
        </w:rPr>
        <w:t>Красновского</w:t>
      </w:r>
      <w:r w:rsidRPr="007B7D16">
        <w:rPr>
          <w:rFonts w:eastAsia="Times New Roman" w:cs="Times New Roman"/>
          <w:sz w:val="24"/>
          <w:lang w:eastAsia="ar-SA" w:bidi="ar-SA"/>
        </w:rPr>
        <w:t xml:space="preserve"> сельского поселения)</w:t>
      </w:r>
    </w:p>
    <w:p w:rsidR="007B7D16" w:rsidRPr="007B7D16" w:rsidRDefault="007B7D16" w:rsidP="007B7D16">
      <w:pPr>
        <w:widowControl w:val="0"/>
        <w:spacing w:line="216" w:lineRule="auto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(далее – Учредитель) в лице руководителя _______________________________,</w:t>
      </w:r>
    </w:p>
    <w:p w:rsidR="007B7D16" w:rsidRPr="007B7D16" w:rsidRDefault="007B7D16" w:rsidP="007B7D16">
      <w:pPr>
        <w:widowControl w:val="0"/>
        <w:spacing w:line="216" w:lineRule="auto"/>
        <w:jc w:val="both"/>
        <w:rPr>
          <w:rFonts w:eastAsia="Times New Roman" w:cs="Times New Roman"/>
          <w:sz w:val="24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                                                                                            </w:t>
      </w:r>
      <w:r w:rsidRPr="007B7D16">
        <w:rPr>
          <w:rFonts w:eastAsia="Times New Roman" w:cs="Times New Roman"/>
          <w:sz w:val="24"/>
          <w:lang w:eastAsia="ar-SA" w:bidi="ar-SA"/>
        </w:rPr>
        <w:t xml:space="preserve">  (Ф.И.О.)</w:t>
      </w:r>
    </w:p>
    <w:p w:rsidR="007B7D16" w:rsidRPr="007B7D16" w:rsidRDefault="007B7D16" w:rsidP="007B7D16">
      <w:pPr>
        <w:widowControl w:val="0"/>
        <w:spacing w:line="240" w:lineRule="auto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действующего на основании ___________________________________________,</w:t>
      </w:r>
    </w:p>
    <w:p w:rsidR="007B7D16" w:rsidRPr="007B7D16" w:rsidRDefault="007B7D16" w:rsidP="007B7D16">
      <w:pPr>
        <w:widowControl w:val="0"/>
        <w:spacing w:line="240" w:lineRule="auto"/>
        <w:jc w:val="right"/>
        <w:rPr>
          <w:rFonts w:eastAsia="Times New Roman" w:cs="Times New Roman"/>
          <w:sz w:val="24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                                                         </w:t>
      </w:r>
      <w:r w:rsidRPr="007B7D16">
        <w:rPr>
          <w:rFonts w:eastAsia="Times New Roman" w:cs="Times New Roman"/>
          <w:sz w:val="24"/>
          <w:lang w:eastAsia="ar-SA" w:bidi="ar-SA"/>
        </w:rPr>
        <w:t xml:space="preserve">        (наименование, дата, номер правового акта)</w:t>
      </w:r>
    </w:p>
    <w:p w:rsidR="007B7D16" w:rsidRPr="007B7D16" w:rsidRDefault="007B7D16" w:rsidP="007B7D16">
      <w:pPr>
        <w:widowControl w:val="0"/>
        <w:spacing w:line="240" w:lineRule="auto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с одной стороны, _____________________________________________________</w:t>
      </w:r>
    </w:p>
    <w:p w:rsidR="007B7D16" w:rsidRPr="007B7D16" w:rsidRDefault="007B7D16" w:rsidP="007B7D16">
      <w:pPr>
        <w:widowControl w:val="0"/>
        <w:spacing w:line="240" w:lineRule="auto"/>
        <w:jc w:val="right"/>
        <w:rPr>
          <w:rFonts w:eastAsia="Times New Roman" w:cs="Times New Roman"/>
          <w:sz w:val="22"/>
          <w:lang w:eastAsia="ar-SA" w:bidi="ar-SA"/>
        </w:rPr>
      </w:pPr>
      <w:r w:rsidRPr="007B7D16">
        <w:rPr>
          <w:rFonts w:eastAsia="Times New Roman" w:cs="Times New Roman"/>
          <w:sz w:val="22"/>
          <w:lang w:eastAsia="ar-SA" w:bidi="ar-SA"/>
        </w:rPr>
        <w:t xml:space="preserve">(наименование муниципального бюджетного (автономного) </w:t>
      </w:r>
    </w:p>
    <w:p w:rsidR="007B7D16" w:rsidRPr="007B7D16" w:rsidRDefault="007B7D16" w:rsidP="007B7D16">
      <w:pPr>
        <w:widowControl w:val="0"/>
        <w:spacing w:line="240" w:lineRule="auto"/>
        <w:jc w:val="right"/>
        <w:rPr>
          <w:rFonts w:eastAsia="Times New Roman" w:cs="Times New Roman"/>
          <w:sz w:val="22"/>
          <w:lang w:eastAsia="ar-SA" w:bidi="ar-SA"/>
        </w:rPr>
      </w:pPr>
      <w:r w:rsidRPr="007B7D16">
        <w:rPr>
          <w:rFonts w:eastAsia="Times New Roman" w:cs="Times New Roman"/>
          <w:sz w:val="22"/>
          <w:lang w:eastAsia="ar-SA" w:bidi="ar-SA"/>
        </w:rPr>
        <w:t xml:space="preserve">учреждения </w:t>
      </w:r>
      <w:r w:rsidR="00071251">
        <w:rPr>
          <w:rFonts w:eastAsia="Times New Roman" w:cs="Times New Roman"/>
          <w:sz w:val="22"/>
          <w:lang w:eastAsia="ar-SA" w:bidi="ar-SA"/>
        </w:rPr>
        <w:t>Красновского</w:t>
      </w:r>
      <w:r w:rsidRPr="007B7D16">
        <w:rPr>
          <w:rFonts w:eastAsia="Times New Roman" w:cs="Times New Roman"/>
          <w:sz w:val="22"/>
          <w:lang w:eastAsia="ar-SA" w:bidi="ar-SA"/>
        </w:rPr>
        <w:t xml:space="preserve"> сельского поселения)</w:t>
      </w:r>
    </w:p>
    <w:p w:rsidR="007B7D16" w:rsidRPr="007B7D16" w:rsidRDefault="007B7D16" w:rsidP="007B7D16">
      <w:pPr>
        <w:widowControl w:val="0"/>
        <w:spacing w:line="240" w:lineRule="auto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(далее – Учреждение) в лице руководителя _______________________________,</w:t>
      </w:r>
    </w:p>
    <w:p w:rsidR="007B7D16" w:rsidRPr="007B7D16" w:rsidRDefault="007B7D16" w:rsidP="007B7D16">
      <w:pPr>
        <w:widowControl w:val="0"/>
        <w:spacing w:line="240" w:lineRule="auto"/>
        <w:jc w:val="both"/>
        <w:rPr>
          <w:rFonts w:eastAsia="Times New Roman" w:cs="Times New Roman"/>
          <w:sz w:val="24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                                                                                                      </w:t>
      </w:r>
      <w:r w:rsidRPr="007B7D16">
        <w:rPr>
          <w:rFonts w:eastAsia="Times New Roman" w:cs="Times New Roman"/>
          <w:sz w:val="24"/>
          <w:lang w:eastAsia="ar-SA" w:bidi="ar-SA"/>
        </w:rPr>
        <w:t xml:space="preserve">  (Ф.И.О.)</w:t>
      </w:r>
    </w:p>
    <w:p w:rsidR="007B7D16" w:rsidRPr="007B7D16" w:rsidRDefault="007B7D16" w:rsidP="007B7D16">
      <w:pPr>
        <w:widowControl w:val="0"/>
        <w:spacing w:line="240" w:lineRule="auto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действующего на основании ___________________________________________,</w:t>
      </w:r>
    </w:p>
    <w:p w:rsidR="007B7D16" w:rsidRPr="007B7D16" w:rsidRDefault="007B7D16" w:rsidP="007B7D16">
      <w:pPr>
        <w:widowControl w:val="0"/>
        <w:spacing w:line="240" w:lineRule="auto"/>
        <w:jc w:val="both"/>
        <w:rPr>
          <w:rFonts w:eastAsia="Times New Roman" w:cs="Times New Roman"/>
          <w:sz w:val="24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                                                            </w:t>
      </w:r>
      <w:r w:rsidRPr="007B7D16">
        <w:rPr>
          <w:rFonts w:eastAsia="Times New Roman" w:cs="Times New Roman"/>
          <w:sz w:val="24"/>
          <w:lang w:eastAsia="ar-SA" w:bidi="ar-SA"/>
        </w:rPr>
        <w:t xml:space="preserve">  (наименование, дата, номер правового акта)</w:t>
      </w:r>
    </w:p>
    <w:p w:rsidR="007B7D16" w:rsidRPr="007B7D16" w:rsidRDefault="007B7D16" w:rsidP="007B7D16">
      <w:pPr>
        <w:widowControl w:val="0"/>
        <w:tabs>
          <w:tab w:val="left" w:pos="6946"/>
        </w:tabs>
        <w:spacing w:line="240" w:lineRule="auto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с другой стороны, вместе именуемые Сторонами, в соответствии с Бюджетным </w:t>
      </w:r>
      <w:hyperlink r:id="rId10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кодексом</w:t>
        </w:r>
      </w:hyperlink>
      <w:r w:rsidRPr="007B7D16">
        <w:rPr>
          <w:rFonts w:eastAsia="Times New Roman" w:cs="Times New Roman"/>
          <w:sz w:val="28"/>
          <w:lang w:eastAsia="ar-SA" w:bidi="ar-SA"/>
        </w:rPr>
        <w:t xml:space="preserve"> Российской Федерации, Положением о формировании муниципального задания на оказание муниципальных услуг (выполнение работ) в отношении муниципальных учреждений </w:t>
      </w:r>
      <w:r w:rsidR="00071251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 и</w:t>
      </w:r>
      <w:r w:rsidR="00071251">
        <w:rPr>
          <w:rFonts w:eastAsia="Times New Roman" w:cs="Times New Roman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 xml:space="preserve">финансовом обеспечении выполнения муниципального задания, утвержденным постановлением Администрации </w:t>
      </w:r>
      <w:r w:rsidR="00071251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 от</w:t>
      </w:r>
      <w:r w:rsidRPr="007B7D16">
        <w:rPr>
          <w:rFonts w:eastAsia="Times New Roman" w:cs="Times New Roman"/>
          <w:color w:val="FFFFFF"/>
          <w:sz w:val="28"/>
          <w:lang w:eastAsia="ar-SA" w:bidi="ar-SA"/>
        </w:rPr>
        <w:t>_</w:t>
      </w:r>
      <w:r w:rsidRPr="007B7D16">
        <w:rPr>
          <w:rFonts w:eastAsia="Times New Roman" w:cs="Times New Roman"/>
          <w:sz w:val="28"/>
          <w:lang w:eastAsia="ar-SA" w:bidi="ar-SA"/>
        </w:rPr>
        <w:t>2</w:t>
      </w:r>
      <w:r w:rsidR="00071251">
        <w:rPr>
          <w:rFonts w:eastAsia="Times New Roman" w:cs="Times New Roman"/>
          <w:sz w:val="28"/>
          <w:lang w:eastAsia="ar-SA" w:bidi="ar-SA"/>
        </w:rPr>
        <w:t>1</w:t>
      </w:r>
      <w:r w:rsidRPr="007B7D16">
        <w:rPr>
          <w:rFonts w:eastAsia="Times New Roman" w:cs="Times New Roman"/>
          <w:sz w:val="28"/>
          <w:lang w:eastAsia="ar-SA" w:bidi="ar-SA"/>
        </w:rPr>
        <w:t xml:space="preserve">.10.2015 № </w:t>
      </w:r>
      <w:r w:rsidR="00DE1C4F">
        <w:rPr>
          <w:rFonts w:eastAsia="Times New Roman" w:cs="Times New Roman"/>
          <w:sz w:val="28"/>
          <w:lang w:eastAsia="ar-SA" w:bidi="ar-SA"/>
        </w:rPr>
        <w:t>122</w:t>
      </w:r>
      <w:r w:rsidRPr="007B7D16">
        <w:rPr>
          <w:rFonts w:eastAsia="Times New Roman" w:cs="Times New Roman"/>
          <w:sz w:val="28"/>
          <w:lang w:eastAsia="ar-SA" w:bidi="ar-SA"/>
        </w:rPr>
        <w:t xml:space="preserve"> (далее – Положение), заключили настоящее Соглашение о</w:t>
      </w:r>
      <w:r w:rsidR="00DE1C4F">
        <w:rPr>
          <w:rFonts w:eastAsia="Times New Roman" w:cs="Times New Roman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нижеследующем.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1. Предмет Соглашения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tabs>
          <w:tab w:val="left" w:pos="6946"/>
        </w:tabs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Предметом настоящего Соглашения является определение порядка и</w:t>
      </w:r>
      <w:r w:rsidR="00DE1C4F">
        <w:rPr>
          <w:rFonts w:eastAsia="Times New Roman" w:cs="Times New Roman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 xml:space="preserve">условий предоставления Учредителем Учреждению субсидии из бюджета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 на финансовое обеспечение выполнения муниципального задания на</w:t>
      </w:r>
      <w:r w:rsidR="00DE1C4F">
        <w:rPr>
          <w:rFonts w:eastAsia="Times New Roman" w:cs="Times New Roman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оказание муниципальных услуг (выполнение работ) в 20___/20___ – 20___ годах</w:t>
      </w: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 xml:space="preserve">2 </w:t>
      </w:r>
      <w:r w:rsidRPr="007B7D16">
        <w:rPr>
          <w:rFonts w:eastAsia="Times New Roman" w:cs="Times New Roman"/>
          <w:sz w:val="28"/>
          <w:lang w:eastAsia="ar-SA" w:bidi="ar-SA"/>
        </w:rPr>
        <w:t>№ ________ от «__» _________ 20__ года (далее – Субсидия, муниципальное задание).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  <w:bookmarkStart w:id="1" w:name="P1835"/>
      <w:bookmarkEnd w:id="1"/>
      <w:r w:rsidRPr="007B7D16">
        <w:rPr>
          <w:rFonts w:eastAsia="Times New Roman" w:cs="Times New Roman"/>
          <w:sz w:val="28"/>
          <w:lang w:eastAsia="ar-SA" w:bidi="ar-SA"/>
        </w:rPr>
        <w:t>2. Порядок предоставления Субсидии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на финансовое обеспечение выполнения муниципального задания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2.1. Субсидия предоставляется Учреждению на оказание муниципальных услуг (выполнение работ), установленных в муниципальном задании.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bookmarkStart w:id="2" w:name="P1840"/>
      <w:bookmarkEnd w:id="2"/>
      <w:r w:rsidRPr="007B7D16">
        <w:rPr>
          <w:rFonts w:eastAsia="Times New Roman" w:cs="Times New Roman"/>
          <w:sz w:val="28"/>
          <w:lang w:eastAsia="ar-SA" w:bidi="ar-SA"/>
        </w:rPr>
        <w:t xml:space="preserve">2.2. Субсидия предоставляется в пределах лимитов бюджетных обязательств, доведенных Учредителю как получателю средств бюджета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поселения, в следующем размере: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4"/>
          <w:lang w:eastAsia="ar-SA" w:bidi="ar-SA"/>
        </w:rPr>
      </w:pPr>
    </w:p>
    <w:p w:rsidR="007B7D16" w:rsidRPr="007B7D16" w:rsidRDefault="007B7D16" w:rsidP="007B7D16">
      <w:pPr>
        <w:widowControl w:val="0"/>
        <w:spacing w:line="216" w:lineRule="auto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в 20__ году _______________      (___________________) рублей;</w:t>
      </w:r>
    </w:p>
    <w:p w:rsidR="007B7D16" w:rsidRPr="007B7D16" w:rsidRDefault="007B7D16" w:rsidP="007B7D16">
      <w:pPr>
        <w:widowControl w:val="0"/>
        <w:spacing w:line="216" w:lineRule="auto"/>
        <w:ind w:firstLine="539"/>
        <w:jc w:val="both"/>
        <w:rPr>
          <w:rFonts w:eastAsia="Times New Roman" w:cs="Times New Roman"/>
          <w:sz w:val="24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              </w:t>
      </w:r>
      <w:r w:rsidRPr="007B7D16">
        <w:rPr>
          <w:rFonts w:eastAsia="Times New Roman" w:cs="Times New Roman"/>
          <w:sz w:val="24"/>
          <w:lang w:eastAsia="ar-SA" w:bidi="ar-SA"/>
        </w:rPr>
        <w:t xml:space="preserve"> (сумма цифрами)                  (сумма прописью)</w:t>
      </w:r>
    </w:p>
    <w:p w:rsidR="007B7D16" w:rsidRPr="007B7D16" w:rsidRDefault="007B7D16" w:rsidP="007B7D16">
      <w:pPr>
        <w:widowControl w:val="0"/>
        <w:spacing w:before="220" w:line="216" w:lineRule="auto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в 20__ году _______________      (___________________) рублей;</w:t>
      </w:r>
    </w:p>
    <w:p w:rsidR="007B7D16" w:rsidRPr="007B7D16" w:rsidRDefault="007B7D16" w:rsidP="007B7D16">
      <w:pPr>
        <w:widowControl w:val="0"/>
        <w:spacing w:line="216" w:lineRule="auto"/>
        <w:ind w:firstLine="539"/>
        <w:jc w:val="both"/>
        <w:rPr>
          <w:rFonts w:eastAsia="Times New Roman" w:cs="Times New Roman"/>
          <w:sz w:val="24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              </w:t>
      </w:r>
      <w:r w:rsidRPr="007B7D16">
        <w:rPr>
          <w:rFonts w:eastAsia="Times New Roman" w:cs="Times New Roman"/>
          <w:sz w:val="24"/>
          <w:lang w:eastAsia="ar-SA" w:bidi="ar-SA"/>
        </w:rPr>
        <w:t xml:space="preserve"> (сумма цифрами)                   (сумма цифрами)</w:t>
      </w:r>
    </w:p>
    <w:p w:rsidR="007B7D16" w:rsidRPr="007B7D16" w:rsidRDefault="007B7D16" w:rsidP="007B7D16">
      <w:pPr>
        <w:widowControl w:val="0"/>
        <w:spacing w:before="220" w:line="216" w:lineRule="auto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в 20__ году _________________  (___________________) рублей.</w:t>
      </w:r>
    </w:p>
    <w:p w:rsidR="007B7D16" w:rsidRPr="007B7D16" w:rsidRDefault="007B7D16" w:rsidP="007B7D16">
      <w:pPr>
        <w:widowControl w:val="0"/>
        <w:spacing w:line="216" w:lineRule="auto"/>
        <w:ind w:firstLine="539"/>
        <w:jc w:val="both"/>
        <w:rPr>
          <w:rFonts w:eastAsia="Times New Roman" w:cs="Times New Roman"/>
          <w:sz w:val="24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               </w:t>
      </w:r>
      <w:r w:rsidRPr="007B7D16">
        <w:rPr>
          <w:rFonts w:eastAsia="Times New Roman" w:cs="Times New Roman"/>
          <w:sz w:val="24"/>
          <w:lang w:eastAsia="ar-SA" w:bidi="ar-SA"/>
        </w:rPr>
        <w:t xml:space="preserve"> (сумма цифрами)                  (сумма цифрами)</w:t>
      </w:r>
    </w:p>
    <w:p w:rsidR="007B7D16" w:rsidRPr="007B7D16" w:rsidRDefault="007B7D16" w:rsidP="007B7D16">
      <w:pPr>
        <w:widowControl w:val="0"/>
        <w:spacing w:line="264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2.3. Размер Субсидии рассчитан в соответствии с показателями муниципального задания на основании нормативных затрат на оказание муниципальных услуг и нормативных затрат на выполнение работ, определенных в соответствии с Положением. При расчете Субсидии учтены целевые показатели среднемесячной заработной платы отдельных категорий работников Учреждения, установленных указами Президента Российской Федерации от 07.05.2012 </w:t>
      </w:r>
      <w:hyperlink r:id="rId11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№ 597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«О мероприятиях по реализации государственной социальной политики», от 01.06.2012 </w:t>
      </w:r>
      <w:hyperlink r:id="rId12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№ 761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«О Национальной стратегии действий в интересах детей на </w:t>
      </w:r>
      <w:r w:rsidRPr="007B7D16">
        <w:rPr>
          <w:rFonts w:eastAsia="Times New Roman" w:cs="Times New Roman"/>
          <w:spacing w:val="-20"/>
          <w:sz w:val="28"/>
          <w:szCs w:val="28"/>
          <w:lang w:eastAsia="ar-SA" w:bidi="ar-SA"/>
        </w:rPr>
        <w:t>2012 – 2017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годы» и от </w:t>
      </w:r>
      <w:r w:rsidRPr="007B7D16">
        <w:rPr>
          <w:rFonts w:eastAsia="Times New Roman" w:cs="Times New Roman"/>
          <w:spacing w:val="-20"/>
          <w:sz w:val="28"/>
          <w:szCs w:val="28"/>
          <w:lang w:eastAsia="ar-SA" w:bidi="ar-SA"/>
        </w:rPr>
        <w:t>28.12.2012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hyperlink r:id="rId13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№_1688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«О некоторых мерах по реализации государственной политики в сфере защиты детей-сирот и детей, оставшихся без попечения родителей», достижение которых обеспечивается в том числе за счет средств, полученных от оказания услуг (выполнения работ) за плату и иной приносящей доход деятельности, согласно приложению № 1 к настоящему Соглашению.</w:t>
      </w:r>
    </w:p>
    <w:p w:rsidR="007B7D16" w:rsidRPr="007B7D16" w:rsidRDefault="007B7D16" w:rsidP="007B7D16">
      <w:pPr>
        <w:widowControl w:val="0"/>
        <w:spacing w:line="264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2.4. Перечисление Учредителем Субсидии осуществляется в соответствии с пунктом 3.23 раздела 3 Положения на счет Учреждения, указанный в р</w:t>
      </w:r>
      <w:r w:rsidRPr="007B7D16">
        <w:rPr>
          <w:rFonts w:eastAsia="Times New Roman" w:cs="Times New Roman"/>
          <w:spacing w:val="-20"/>
          <w:sz w:val="28"/>
          <w:lang w:eastAsia="ar-SA" w:bidi="ar-SA"/>
        </w:rPr>
        <w:t>аздел</w:t>
      </w:r>
      <w:r w:rsidRPr="007B7D16">
        <w:rPr>
          <w:rFonts w:eastAsia="Times New Roman" w:cs="Times New Roman"/>
          <w:sz w:val="28"/>
          <w:lang w:eastAsia="ar-SA" w:bidi="ar-SA"/>
        </w:rPr>
        <w:t>е 8 настоящего Соглашения, осуществляется в соответствии с графиком перечисления Субсидии согласно приложению № 2 к настоящему Соглашению.</w:t>
      </w:r>
    </w:p>
    <w:p w:rsidR="007B7D16" w:rsidRPr="007B7D16" w:rsidRDefault="007B7D16" w:rsidP="007B7D16">
      <w:pPr>
        <w:widowControl w:val="0"/>
        <w:spacing w:line="264" w:lineRule="auto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16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3. Условия предоставления Субсидии</w:t>
      </w:r>
    </w:p>
    <w:p w:rsidR="007B7D16" w:rsidRPr="007B7D16" w:rsidRDefault="007B7D16" w:rsidP="007B7D16">
      <w:pPr>
        <w:widowControl w:val="0"/>
        <w:spacing w:line="216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на финансовое обеспечение выполнения муниципального задания</w:t>
      </w:r>
    </w:p>
    <w:p w:rsidR="007B7D16" w:rsidRPr="007B7D16" w:rsidRDefault="007B7D16" w:rsidP="007B7D16">
      <w:pPr>
        <w:widowControl w:val="0"/>
        <w:spacing w:line="216" w:lineRule="auto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Субсидия на финансовое обеспечение выполнения муниципального задания предоставляется на следующих условиях: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3.1. Оказание Учреждением муниципальных услуг (выполнения работ) в</w:t>
      </w:r>
      <w:r w:rsidR="00DE1C4F">
        <w:rPr>
          <w:rFonts w:eastAsia="Times New Roman" w:cs="Times New Roman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соответствии с</w:t>
      </w:r>
      <w:r w:rsidR="00DE1C4F">
        <w:rPr>
          <w:rFonts w:eastAsia="Times New Roman" w:cs="Times New Roman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требованиями к качеству, объему и порядку оказания муниципальных услуг (выполнения работ), установленными в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муниципальном задании.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3.2. Предоставление Учреждением достоверных сведений о выполнении муниципального задания в виде отчета по форме и в сроки, установленные Положением и муниципальным заданием.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3.3. Осуществление частичного или полного возврата средств, выделенных Учредителем на выполнение муниципального задания и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использованных Учреждением с нарушениями условий настоящего Соглашения в результате невыполнения муниципального задания, а также на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основании предписаний и (или) представлений органов муниципального финансового контроля.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3.4. Осуществление Учредителем контроля за выполнением Учреждением муниципального задания в порядке, предусмотренном муниципальным заданием, и соблюдением Учреждением условий, установленных Положением и настоящим Соглашением.</w:t>
      </w:r>
    </w:p>
    <w:p w:rsidR="007B7D16" w:rsidRPr="007B7D16" w:rsidRDefault="007B7D16" w:rsidP="007B7D16">
      <w:pPr>
        <w:widowControl w:val="0"/>
        <w:spacing w:line="216" w:lineRule="auto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 Взаимодействие Сторон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4.1. Учредитель обязуется: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4.1.1. Предоставлять Субсидию в соответствии с разделом 2 настоящего Соглашения.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4.1.2. Перечислять Учреждению Субсидию в суммах и в сроки в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соответствии с графиком перечисления Субсидии согласно приложению № 2 к настоящему Соглашению.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4.1.3. Рассматривать предложения Учреждения по вопросам, связанным с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исполнением настоящего Соглашения, и сообщать Учреждению о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результатах их рассмотрения в срок не более одного месяца со дня поступления указанных предложений.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bookmarkStart w:id="3" w:name="P1863"/>
      <w:bookmarkEnd w:id="3"/>
      <w:r w:rsidRPr="007B7D16">
        <w:rPr>
          <w:rFonts w:eastAsia="Times New Roman" w:cs="Times New Roman"/>
          <w:sz w:val="28"/>
          <w:lang w:eastAsia="ar-SA" w:bidi="ar-SA"/>
        </w:rPr>
        <w:t>4.1.4. Осуществлять контроль за выполнением Учреждением муниципального задания в порядке, предусмотренном муниципальным заданием, и соблюдением Учреждением условий, установленных муниципальным заданием и настоящим Соглашением.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4.1.5. Вносить изменения в показатели, характеризующие объем муниципальных услуг (работ), установленные в муниципальном задании, в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случае если указанные показатели необходимо уменьшить на основании данных предварительного отчета об исполнении о выполнении муниципального задания в текущем финансовом году</w:t>
      </w: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3</w:t>
      </w:r>
      <w:r w:rsidRPr="007B7D16">
        <w:rPr>
          <w:rFonts w:eastAsia="Times New Roman" w:cs="Times New Roman"/>
          <w:sz w:val="28"/>
          <w:lang w:eastAsia="ar-SA" w:bidi="ar-SA"/>
        </w:rPr>
        <w:t>, в течение ___ дней следующих за днем его представления Учреждением в соответствии с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подпунктом 4.3.6.1 подпункта 4.3.6 пункта 4.3 настоящего раздела.</w:t>
      </w:r>
    </w:p>
    <w:p w:rsidR="007B7D16" w:rsidRPr="007B7D16" w:rsidRDefault="007B7D16" w:rsidP="007B7D16">
      <w:pPr>
        <w:spacing w:line="264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4.1.6. Направлять Учреждению претензию о невыполнении обязательств настоящего Соглашения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4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в случае установления факта нарушения Учреждением условий, установленных муниципальным заданием и настоящим Соглашением.</w:t>
      </w:r>
    </w:p>
    <w:p w:rsidR="007B7D16" w:rsidRPr="007B7D16" w:rsidRDefault="007B7D16" w:rsidP="007B7D16">
      <w:pPr>
        <w:spacing w:line="264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bookmarkStart w:id="4" w:name="P1865"/>
      <w:bookmarkEnd w:id="4"/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4.1.7. Направлять Учреждению расчет объема Субсидий, подлежащих возврату в бюджет </w:t>
      </w:r>
      <w:r w:rsidR="00DE1C4F">
        <w:rPr>
          <w:rFonts w:eastAsia="Times New Roman" w:cs="Times New Roman"/>
          <w:color w:val="000000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сельского поселения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5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в случае</w:t>
      </w:r>
      <w:r w:rsidR="00DE1C4F">
        <w:rPr>
          <w:rFonts w:eastAsia="Times New Roman" w:cs="Times New Roman"/>
          <w:color w:val="000000"/>
          <w:sz w:val="28"/>
          <w:lang w:eastAsia="ar-SA" w:bidi="ar-SA"/>
        </w:rPr>
        <w:t xml:space="preserve"> не достижения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на основании представленного Учреждением в соответствии с под</w:t>
      </w:r>
      <w:hyperlink r:id="rId14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пунктом 4.3.6.2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подпункта 4.3.6 пункта 4.3 настоящего раздела Соглашения отчета о выполнении муниципального задания (с учетом допустимых (возможных) отклонений) показателей, характеризующих объем муниципальной услуги (работы), в срок не позднее ___ рабочего дня, следующего за днем принятия указанного отчета.</w:t>
      </w:r>
    </w:p>
    <w:p w:rsidR="007B7D16" w:rsidRPr="007B7D16" w:rsidRDefault="007B7D16" w:rsidP="007B7D16">
      <w:pPr>
        <w:widowControl w:val="0"/>
        <w:spacing w:line="264" w:lineRule="auto"/>
        <w:ind w:firstLine="709"/>
        <w:jc w:val="both"/>
        <w:rPr>
          <w:rFonts w:eastAsia="Times New Roman" w:cs="Times New Roman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4.1.8. Принимать меры, обеспечивающие перечисление Учреждением Учредителю в бюджет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 средств Субсидии, подлежащих возврату в</w:t>
      </w:r>
      <w:r w:rsidRPr="007B7D16">
        <w:rPr>
          <w:rFonts w:eastAsia="Times New Roman" w:cs="Times New Roman"/>
          <w:color w:val="FFFFFF"/>
          <w:sz w:val="28"/>
          <w:lang w:eastAsia="ar-SA" w:bidi="ar-SA"/>
        </w:rPr>
        <w:t>_</w:t>
      </w:r>
      <w:r w:rsidRPr="007B7D16">
        <w:rPr>
          <w:rFonts w:eastAsia="Times New Roman" w:cs="Times New Roman"/>
          <w:sz w:val="28"/>
          <w:lang w:eastAsia="ar-SA" w:bidi="ar-SA"/>
        </w:rPr>
        <w:t xml:space="preserve"> бюджет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поселения, в соответствии с расчетом, указанным в подпункте 4.1.7 настоящего пункта, в срок, указанный в подпункте 4.3.3 пункта 4.3 настоящего раздела</w:t>
      </w:r>
      <w:r w:rsidRPr="007B7D16">
        <w:rPr>
          <w:rFonts w:eastAsia="Times New Roman" w:cs="Times New Roman"/>
          <w:lang w:eastAsia="ar-SA" w:bidi="ar-SA"/>
        </w:rPr>
        <w:t>.</w:t>
      </w:r>
    </w:p>
    <w:p w:rsidR="007B7D16" w:rsidRPr="007B7D16" w:rsidRDefault="007B7D16" w:rsidP="007B7D16">
      <w:pPr>
        <w:widowControl w:val="0"/>
        <w:spacing w:line="264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4.1.9. Обеспечить возврат в бюджет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 средств субсидии в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объеме, соответствующем показателям муниципального задания, которые не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были достигнуты (с учетом допустимых (возможных) отклонений) в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 xml:space="preserve">соответствии с пунктом 3.30 раздела 3 Положения, а также возмещение Учреждением ущерба, причиненного </w:t>
      </w:r>
      <w:r w:rsidR="00DE1C4F">
        <w:rPr>
          <w:rFonts w:eastAsia="Times New Roman" w:cs="Times New Roman"/>
          <w:sz w:val="28"/>
          <w:lang w:eastAsia="ar-SA" w:bidi="ar-SA"/>
        </w:rPr>
        <w:t>Красновскому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сельскому поселению, на основании представлений и предписаний органов муниципального финансового контроля, направленных Учреждению.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4.1.10. Осуществлять ежемесячный мониторинг и контроль сохранения и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не</w:t>
      </w:r>
      <w:r w:rsidR="00DE1C4F">
        <w:rPr>
          <w:rFonts w:eastAsia="Times New Roman" w:cs="Times New Roman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 xml:space="preserve">снижения целевых показателей среднемесячной заработной платы отдельных категорий работников 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Учреждения, установленных в указах Президента Российской Федерации от 07.05.2012 </w:t>
      </w:r>
      <w:hyperlink r:id="rId15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№ 597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, от 01.06.2012 </w:t>
      </w:r>
      <w:hyperlink r:id="rId16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№ 761</w:t>
        </w:r>
      </w:hyperlink>
      <w:r w:rsidR="00DE1C4F">
        <w:rPr>
          <w:rFonts w:eastAsia="Times New Roman" w:cs="Times New Roman"/>
          <w:sz w:val="28"/>
          <w:szCs w:val="28"/>
          <w:lang w:eastAsia="ar-SA" w:bidi="ar-SA"/>
        </w:rPr>
        <w:t xml:space="preserve"> и 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от 28.12.2012 </w:t>
      </w:r>
      <w:hyperlink r:id="rId17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№ 1688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>, начиная с 1 января _____ г.</w:t>
      </w:r>
    </w:p>
    <w:p w:rsidR="007B7D16" w:rsidRPr="007B7D16" w:rsidRDefault="007B7D16" w:rsidP="007B7D16">
      <w:pPr>
        <w:spacing w:line="216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lang w:eastAsia="ar-SA" w:bidi="ar-SA"/>
        </w:rPr>
        <w:t>4.1.11. Направлять Учреждению после принятия отчета о выполнении муниципального задания, представленно</w:t>
      </w:r>
      <w:r w:rsidR="00DE1C4F">
        <w:rPr>
          <w:rFonts w:eastAsia="Times New Roman" w:cs="Times New Roman"/>
          <w:sz w:val="28"/>
          <w:szCs w:val="28"/>
          <w:lang w:eastAsia="ar-SA" w:bidi="ar-SA"/>
        </w:rPr>
        <w:t xml:space="preserve">го Учреждением в соответствии с 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под</w:t>
      </w:r>
      <w:hyperlink r:id="rId18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пунктом 4.3.6.3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под</w:t>
      </w:r>
      <w:r w:rsidRPr="007B7D16">
        <w:rPr>
          <w:rFonts w:eastAsia="Times New Roman" w:cs="Times New Roman"/>
          <w:color w:val="000000"/>
          <w:sz w:val="28"/>
          <w:szCs w:val="28"/>
          <w:lang w:eastAsia="ar-SA" w:bidi="ar-SA"/>
        </w:rPr>
        <w:t>пункта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4.3.6 пункта 4.3 настоящего раздела, или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по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окончании срока действия настоящего Соглашения, в случае его прекращения в текущем финансовом году, акт об исполнении обязательств по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настоящему Соглашению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6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в срок не позднее ___ рабочего дня, следующего за днем принятия указанного отчета или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окончания срока действия настоящего Соглашения.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4.1.12. Выполнять иные обязательства, установленные законодательством Российской Федерации, Ростовской области и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поселения, Положением и настоящим Соглашением</w:t>
      </w: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7</w:t>
      </w:r>
      <w:r w:rsidRPr="007B7D16">
        <w:rPr>
          <w:rFonts w:eastAsia="Times New Roman" w:cs="Times New Roman"/>
          <w:sz w:val="28"/>
          <w:lang w:eastAsia="ar-SA" w:bidi="ar-SA"/>
        </w:rPr>
        <w:t>: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4.1.12.1. _______________________________________________________.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4.1.12.2. _______________________________________________________.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4.2. Учредитель вправе: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4.2.1. Запрашивать у Учреждения информацию и документы, необходимые для осуществления контроля за выполнением Учреждением муниципального задания.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4.2.2. Принимать решение об изменении размера Субсидии: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4.2.2.1. При соответствующем изменении показателей, характеризующих объем муниципальных услуг (работ), установленных в муниципальном задании: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в случае уменьшения Учредителю ранее утвержденных лимитов бюджетных обязательств, указанных в пункте 2.2 раздела 2 настоящего Соглашения;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в случае увеличения (при наличии у Учредителя лимитов бюджетных обязательств, указанных в пункте 2.2 раздела 2 настоящего Соглашения) или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уменьшения потребности в оказании муниципальных услуг (выполнении работ);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в случае принятия решения по результатам рассмотрения предложений Учреждения, направленных в соответствии с подпунктом 4.4.2 пункта 4.4 настоящего раздела;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на основании промежуточного отчета о выполнении муниципального задания, представленного Учреждением в соответствии с под</w:t>
      </w:r>
      <w:hyperlink r:id="rId19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пунктом 4.3.6.1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подпункта 4.3.6 пункта 4.3 настоящего раздела</w:t>
      </w: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8</w:t>
      </w:r>
      <w:r w:rsidRPr="007B7D16">
        <w:rPr>
          <w:rFonts w:eastAsia="Times New Roman" w:cs="Times New Roman"/>
          <w:sz w:val="28"/>
          <w:lang w:eastAsia="ar-SA" w:bidi="ar-SA"/>
        </w:rPr>
        <w:t>;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4.2.2.2. Без соответствующего изменения показателей, характеризующих объем муниципальных услуг (работ), установленных в муниципальном задании, в случаях, предусмотренных Положением.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4.2.3. Осуществлять иные права, установленные бюджетным законодательством Российской Федерации, Положением и настоящим Соглашением</w:t>
      </w: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9</w:t>
      </w:r>
      <w:r w:rsidRPr="007B7D16">
        <w:rPr>
          <w:rFonts w:eastAsia="Times New Roman" w:cs="Times New Roman"/>
          <w:sz w:val="28"/>
          <w:lang w:eastAsia="ar-SA" w:bidi="ar-SA"/>
        </w:rPr>
        <w:t>: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4.2.3.1. ________________________________________________________.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4.2.3.2. ________________________________________________________.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4.3. Учреждение обязуется: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4.3.1. Предоставлять по запросу Учредителя информацию и документы, необходимые для осуществления контроля, предусмотренного подпунктом 4.1.4 пункта 4.1 настоящего раздела.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4.3.2. Предоставлять достоверные сведения о выполнении муниципального задания в виде отчета по форме и в сроки, установленные Положением и муниципальным заданием.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bookmarkStart w:id="5" w:name="P1886"/>
      <w:bookmarkEnd w:id="5"/>
      <w:r w:rsidRPr="007B7D16">
        <w:rPr>
          <w:rFonts w:eastAsia="Times New Roman" w:cs="Times New Roman"/>
          <w:sz w:val="28"/>
          <w:lang w:eastAsia="ar-SA" w:bidi="ar-SA"/>
        </w:rPr>
        <w:t xml:space="preserve">4.3.3. Обеспечивать возврат средств Субсидии в бюджет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 в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объеме и сроки, указанные в расчете, направленном Учредителем в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соответствии с подпунктом 4.1.7 пункта 4.1 настоящего раздела.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4.3.4. Направлять средства Субсидии на выплаты, установленные планом финансово-хозяйственной деятельности Учреждения, составленным и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утвержденным в порядке, определенном Учредителем</w:t>
      </w: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10</w:t>
      </w:r>
      <w:r w:rsidRPr="007B7D16">
        <w:rPr>
          <w:rFonts w:eastAsia="Times New Roman" w:cs="Times New Roman"/>
          <w:sz w:val="28"/>
          <w:lang w:eastAsia="ar-SA" w:bidi="ar-SA"/>
        </w:rPr>
        <w:t xml:space="preserve"> (далее – план финансово-хозяйственной деятельности).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4.3.5. Не допускать расходования предоставленной Учреждению в рамках исполнения настоящего Соглашения Субсидии на цели, определенные постановлением Администрации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 о порядке определения объема и условиях предоставления из бюджета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 субсидий на иные цели муниципальным бюджетным учреждениям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 и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 xml:space="preserve">муниципальным автономным учреждениям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4.3.6. Представлять Учредителю по форме, предусмотренной приложением № 2 к Положению: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4.3.6.1. Промежуточный отчет о выполнении муниципального задания в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срок, установленный муниципальным заданием 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11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bookmarkStart w:id="6" w:name="P1895"/>
      <w:bookmarkEnd w:id="6"/>
      <w:r w:rsidRPr="007B7D16">
        <w:rPr>
          <w:rFonts w:eastAsia="Times New Roman" w:cs="Times New Roman"/>
          <w:sz w:val="28"/>
          <w:lang w:eastAsia="ar-SA" w:bidi="ar-SA"/>
        </w:rPr>
        <w:t>4.3.6.2. Предварительный отчет о выполнении муниципального задания в срок, установленный муниципальным заданием</w:t>
      </w: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12</w:t>
      </w:r>
      <w:r w:rsidRPr="007B7D16">
        <w:rPr>
          <w:rFonts w:eastAsia="Times New Roman" w:cs="Times New Roman"/>
          <w:sz w:val="28"/>
          <w:lang w:eastAsia="ar-SA" w:bidi="ar-SA"/>
        </w:rPr>
        <w:t>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4.3.6.3. Отчет о выполнении муниципального задания в срок, установленный муниципальным заданием.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4.3.7. Осуществлять частичный или полный возврат средств, выделенных Учредителем на выполнение муниципального задания и использованных Учреждением с нарушениями условий настоящего Соглашения, Положения и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 xml:space="preserve">законодательства Российской Федерации, Ростовской области и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поселения, а также на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 xml:space="preserve">основании предписаний и (или) представлений органов муниципального финансового контроля, в том числе в части требований о возмещении ущерба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поселения.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4.3.8. Обеспечивать достижение целевых показателей среднемесячной заработной платы отдельных категорий работников Учреждения начиная с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января ___ г. за счет всех источников, не запрещенных законодательством, в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соответствии с приложением № 1 к настоящему Соглашению.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4.3.9. Осуществлять ежемесячный мониторинг и контроль достижения целевых показателей среднемесячной заработной платы отдельных категорий работников Учреждения, предусмотренных в приложении № 1 к настоящему Соглашению.</w:t>
      </w:r>
    </w:p>
    <w:p w:rsidR="007B7D16" w:rsidRPr="007B7D16" w:rsidRDefault="007B7D16" w:rsidP="007B7D16">
      <w:pPr>
        <w:widowControl w:val="0"/>
        <w:spacing w:line="216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4.3.10. Выполнять иные обязательства, установленные бюджетным законодательством Российской Федерации, Положением и настоящим Соглашением</w:t>
      </w: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7</w:t>
      </w:r>
      <w:r w:rsidRPr="007B7D16">
        <w:rPr>
          <w:rFonts w:eastAsia="Times New Roman" w:cs="Times New Roman"/>
          <w:sz w:val="28"/>
          <w:lang w:eastAsia="ar-SA" w:bidi="ar-SA"/>
        </w:rPr>
        <w:t>: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4.3.10.1. _______________________________________________________.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4.3.10.2. _______________________________________________________.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4.4. Учреждение вправе: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4.4.1. Направлять не использованный на начало очередного финансового года остаток Субсидии на осуществление в очередном финансовом году расходов в соответствии с планом финансово-хозяйственной деятельности для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достижения целей, предусмотренных уставом Учреждения, за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 xml:space="preserve">исключением средств Субсидии, подлежащих возврату в бюджет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 в соответствии с подпунктом 4.3.3 пункта 4.3 настоящего раздела.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bookmarkStart w:id="7" w:name="P1905"/>
      <w:bookmarkEnd w:id="7"/>
      <w:r w:rsidRPr="007B7D16">
        <w:rPr>
          <w:rFonts w:eastAsia="Times New Roman" w:cs="Times New Roman"/>
          <w:sz w:val="28"/>
          <w:lang w:eastAsia="ar-SA" w:bidi="ar-SA"/>
        </w:rPr>
        <w:t>4.4.2.</w:t>
      </w:r>
      <w:r w:rsidRPr="007B7D16">
        <w:rPr>
          <w:rFonts w:eastAsia="Times New Roman" w:cs="Times New Roman"/>
          <w:lang w:eastAsia="ar-SA" w:bidi="ar-SA"/>
        </w:rPr>
        <w:t> </w:t>
      </w:r>
      <w:r w:rsidRPr="007B7D16">
        <w:rPr>
          <w:rFonts w:eastAsia="Times New Roman" w:cs="Times New Roman"/>
          <w:sz w:val="28"/>
          <w:lang w:eastAsia="ar-SA" w:bidi="ar-SA"/>
        </w:rPr>
        <w:t>Направлять Учредителю предложения по исполнению настоящего Соглашения, в том числе по изменению размера Субсидии.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4.4.3. Обращаться к Учредителю в целях получения разъяснений в связи с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исполнением настоящего Соглашения.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4.4.4. Осуществлять иные права, установленные бюджетным законодат</w:t>
      </w:r>
      <w:r w:rsidR="00DE1C4F">
        <w:rPr>
          <w:rFonts w:eastAsia="Times New Roman" w:cs="Times New Roman"/>
          <w:sz w:val="28"/>
          <w:lang w:eastAsia="ar-SA" w:bidi="ar-SA"/>
        </w:rPr>
        <w:t xml:space="preserve">ельством Российской Федерации, </w:t>
      </w:r>
      <w:r w:rsidRPr="007B7D16">
        <w:rPr>
          <w:rFonts w:eastAsia="Times New Roman" w:cs="Times New Roman"/>
          <w:sz w:val="28"/>
          <w:lang w:eastAsia="ar-SA" w:bidi="ar-SA"/>
        </w:rPr>
        <w:t xml:space="preserve">Ростовской области и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поселения, Положением и настоящим Соглашением</w:t>
      </w: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9</w:t>
      </w:r>
      <w:r w:rsidRPr="007B7D16">
        <w:rPr>
          <w:rFonts w:eastAsia="Times New Roman" w:cs="Times New Roman"/>
          <w:sz w:val="28"/>
          <w:lang w:eastAsia="ar-SA" w:bidi="ar-SA"/>
        </w:rPr>
        <w:t>: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4.4.4.1. ________________________________________________________.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4.4.4.2. ________________________________________________________.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5. Ответственность Сторон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5.1. В случае неисполнения или ненадлежащего исполнения обязательств, определенных настоящим Соглашением, Стороны несут ответственность в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 xml:space="preserve">соответствии с законодательством Российской Федерации, Ростовской области и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5.2. __________________________________________________________</w:t>
      </w: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13</w:t>
      </w:r>
      <w:r w:rsidRPr="007B7D16">
        <w:rPr>
          <w:rFonts w:eastAsia="Times New Roman" w:cs="Times New Roman"/>
          <w:sz w:val="28"/>
          <w:lang w:eastAsia="ar-SA" w:bidi="ar-SA"/>
        </w:rPr>
        <w:t>.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6. Срок действия Соглашения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Настоящее Соглашение вступает в силу с даты подписания обеими Сторонами и действует до «___» ______________.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7. Заключительные положения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7.1. Изменение настоящего Соглашения осуществляется в письменной форме в виде дополнений к настоящему Соглашению, которые являются его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неотъемлемой частью.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7.2. Изменение настоящего Соглашения Учредителем в одностороннем порядке, оформляемое в виде уведомления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14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, возможно в случаях: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7.2.1. Внесения изменений в сводную бюджетную роспись, повлекших изменение кодов бюджетной классификации, в соответствии с которыми предоставляется Субсидия.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7.2.2. Изменения реквизитов Учредителя.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7.2.3. Изменения Учредителем размера Субсидии в случае изменения показателей, характеризующих объем муниципальных услуг (работ), установленных в муниципальном задании, в соответствии с под</w:t>
      </w:r>
      <w:hyperlink r:id="rId20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пунктом 4.1.5</w:t>
        </w:r>
      </w:hyperlink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пункта 4.1 и подпунктом </w:t>
      </w:r>
      <w:hyperlink r:id="rId21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4.2.2.1</w:t>
        </w:r>
      </w:hyperlink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подпункта 4.2.2 пункта 4.2 раздела 4 настоящего Соглашения.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7.3. Расторжение настоящего Соглашения осуществляется по соглашению Сторон, за исключением расторжения в одностороннем порядке, предусмотренного подпунктом 7.3.1 настоящего пункта.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bookmarkStart w:id="8" w:name="P1924"/>
      <w:bookmarkEnd w:id="8"/>
      <w:r w:rsidRPr="007B7D16">
        <w:rPr>
          <w:rFonts w:eastAsia="Times New Roman" w:cs="Times New Roman"/>
          <w:sz w:val="28"/>
          <w:lang w:eastAsia="ar-SA" w:bidi="ar-SA"/>
        </w:rPr>
        <w:t>7.3.1. Расторжение настоящего Соглашения Учредителем в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одностороннем порядке, оформляемого в виде уведомления</w:t>
      </w: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15</w:t>
      </w:r>
      <w:r w:rsidRPr="007B7D16">
        <w:rPr>
          <w:rFonts w:eastAsia="Times New Roman" w:cs="Times New Roman"/>
          <w:sz w:val="28"/>
          <w:lang w:eastAsia="ar-SA" w:bidi="ar-SA"/>
        </w:rPr>
        <w:t>, возможно в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случаях: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7.3.1.1. Прекращения деятельности Учреждения при реорганизации или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ликвидации.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7.3.1.2. Нарушения Учреждением условий, предусмотренных муниципальным заданием и настоящим Соглашением.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7.3.1.3. _______________________________________________________</w:t>
      </w: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16</w:t>
      </w:r>
      <w:r w:rsidRPr="007B7D16">
        <w:rPr>
          <w:rFonts w:eastAsia="Times New Roman" w:cs="Times New Roman"/>
          <w:sz w:val="28"/>
          <w:lang w:eastAsia="ar-SA" w:bidi="ar-SA"/>
        </w:rPr>
        <w:t>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7.4. При досрочном прекращении выполнения муниципального задания по установленным в нем основаниям неиспользованные остатки Субсидии в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размере, соответствующем показателям, характеризующим объем не</w:t>
      </w:r>
      <w:r w:rsidR="00DE1C4F">
        <w:rPr>
          <w:rFonts w:eastAsia="Times New Roman" w:cs="Times New Roman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 xml:space="preserve">оказанных муниципальных услуг (невыполненных работ), подлежат перечислению Учреждением в бюджет </w:t>
      </w:r>
      <w:r w:rsidR="00DE1C4F">
        <w:rPr>
          <w:rFonts w:eastAsia="Times New Roman" w:cs="Times New Roman"/>
          <w:sz w:val="28"/>
          <w:lang w:eastAsia="ar-SA" w:bidi="ar-SA"/>
        </w:rPr>
        <w:t xml:space="preserve">Красновского </w:t>
      </w:r>
      <w:r w:rsidRPr="007B7D16">
        <w:rPr>
          <w:rFonts w:eastAsia="Times New Roman" w:cs="Times New Roman"/>
          <w:sz w:val="28"/>
          <w:lang w:eastAsia="ar-SA" w:bidi="ar-SA"/>
        </w:rPr>
        <w:t>сельского поселения.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7.5. Споры между Сторонами решаются путем переговоров или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в</w:t>
      </w:r>
      <w:r w:rsidR="00DE1C4F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судебном порядке в соответствии с законодательством Российской Федерации.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7.6. Иные положения настоящего Соглашения: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lang w:eastAsia="ar-SA" w:bidi="ar-SA"/>
        </w:rPr>
        <w:t>7.6.1. Настоящее Соглашение заключено Сторонами в форме электронного документа в виде сканированного образа Соглашения на</w:t>
      </w:r>
      <w:r w:rsidR="00DE1C4F">
        <w:rPr>
          <w:rFonts w:eastAsia="Times New Roman" w:cs="Times New Roman"/>
          <w:color w:val="FFFFFF"/>
          <w:sz w:val="28"/>
          <w:szCs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бумажном носителе, подтверждающего содержание электронного документа, подписанного электронной подписью должностного лица органа местного самоуправления </w:t>
      </w:r>
      <w:r w:rsidR="00DE1C4F">
        <w:rPr>
          <w:rFonts w:eastAsia="Times New Roman" w:cs="Times New Roman"/>
          <w:sz w:val="28"/>
          <w:szCs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сельского поселения, уполномоченного на подписание такого Соглашения, заверенного подписью ответственного работника «Многофункциональный центр предоставления государственных и муниципальных услуг» (далее – МФЦ), печатью и штампом МФЦ и содержащего подпись Получателя</w:t>
      </w:r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>17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7.6.1. Настоящее Дополнительное соглашение составлено в форме бумажного документа в _____ экземплярах, по одному экземпляру для каждой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4"/>
          <w:lang w:eastAsia="ar-SA" w:bidi="ar-SA"/>
        </w:rPr>
      </w:pPr>
      <w:r w:rsidRPr="007B7D16">
        <w:rPr>
          <w:rFonts w:eastAsia="Times New Roman" w:cs="Times New Roman"/>
          <w:sz w:val="24"/>
          <w:lang w:eastAsia="ar-SA" w:bidi="ar-SA"/>
        </w:rPr>
        <w:t xml:space="preserve">                                (двух, трех)</w:t>
      </w:r>
    </w:p>
    <w:p w:rsidR="007B7D16" w:rsidRPr="007B7D16" w:rsidRDefault="007B7D16" w:rsidP="007B7D16">
      <w:pPr>
        <w:widowControl w:val="0"/>
        <w:spacing w:line="240" w:lineRule="auto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из Сторон</w:t>
      </w: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18</w:t>
      </w:r>
      <w:r w:rsidRPr="007B7D16">
        <w:rPr>
          <w:rFonts w:eastAsia="Times New Roman" w:cs="Times New Roman"/>
          <w:sz w:val="28"/>
          <w:lang w:eastAsia="ar-SA" w:bidi="ar-SA"/>
        </w:rPr>
        <w:t>.</w:t>
      </w:r>
    </w:p>
    <w:p w:rsidR="007B7D16" w:rsidRPr="007B7D16" w:rsidRDefault="007B7D16" w:rsidP="007B7D16">
      <w:pPr>
        <w:widowControl w:val="0"/>
        <w:spacing w:line="240" w:lineRule="auto"/>
        <w:jc w:val="both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  <w:bookmarkStart w:id="9" w:name="P1932"/>
      <w:bookmarkEnd w:id="9"/>
      <w:r w:rsidRPr="007B7D16">
        <w:rPr>
          <w:rFonts w:eastAsia="Times New Roman" w:cs="Times New Roman"/>
          <w:sz w:val="28"/>
          <w:lang w:eastAsia="ar-SA" w:bidi="ar-SA"/>
        </w:rPr>
        <w:t>8. Платежные реквизиты Сторон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Полное и сокращенное</w:t>
            </w:r>
          </w:p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(при наличии) наименование Учредителя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Полное и сокращенное</w:t>
            </w:r>
          </w:p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(при наличии) наименование Учреждения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Учредителя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Учреждения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ОГРН, ОКТМО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ОГРН, ОКТМО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Место нахождения и адрес: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Место нахождения и адрес: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ИНН/КПП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ИНН/КПП </w:t>
            </w:r>
            <w:r w:rsidRPr="007B7D16"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  <w:t>7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Платежные реквизиты: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Платежные реквизиты: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учреждения Банка России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учреждения Банка России</w:t>
            </w:r>
          </w:p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(наименование кредитной организации)</w:t>
            </w:r>
          </w:p>
        </w:tc>
      </w:tr>
      <w:tr w:rsidR="007B7D16" w:rsidRPr="007B7D16" w:rsidTr="0075070F"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БИК территориального органа Федерального казначейства </w:t>
            </w:r>
          </w:p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и наименование учреждения Банка России, в котором открыт единый казначейский счет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Единый казначейский счет</w:t>
            </w:r>
          </w:p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Казначейский счет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Единый казначейский счет</w:t>
            </w:r>
          </w:p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Казначейский счет (расчетный, корреспондентский счет кредитной организации)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Лицевой счет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Лицевой счет</w:t>
            </w:r>
          </w:p>
        </w:tc>
      </w:tr>
    </w:tbl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9. Подписи Сторон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b/>
          <w:sz w:val="28"/>
          <w:shd w:val="clear" w:color="auto" w:fill="FFFF00"/>
          <w:lang w:eastAsia="ar-SA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6"/>
        <w:gridCol w:w="3347"/>
        <w:gridCol w:w="1719"/>
        <w:gridCol w:w="3209"/>
        <w:gridCol w:w="35"/>
      </w:tblGrid>
      <w:tr w:rsidR="007B7D16" w:rsidRPr="007B7D16" w:rsidTr="0075070F">
        <w:trPr>
          <w:gridAfter w:val="1"/>
          <w:wAfter w:w="35" w:type="dxa"/>
        </w:trPr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Полное и сокращенное (при наличии) наименование Учредителя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Полное и сокращенное (при наличии) наименование Учреждения</w:t>
            </w:r>
          </w:p>
        </w:tc>
      </w:tr>
      <w:tr w:rsidR="007B7D16" w:rsidRPr="007B7D16" w:rsidTr="0075070F">
        <w:tc>
          <w:tcPr>
            <w:tcW w:w="1426" w:type="dxa"/>
            <w:tcBorders>
              <w:top w:val="single" w:sz="4" w:space="0" w:color="000000"/>
              <w:lef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________/</w:t>
            </w:r>
          </w:p>
        </w:tc>
        <w:tc>
          <w:tcPr>
            <w:tcW w:w="3347" w:type="dxa"/>
            <w:tcBorders>
              <w:top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________________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________/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________________</w:t>
            </w:r>
          </w:p>
        </w:tc>
      </w:tr>
      <w:tr w:rsidR="007B7D16" w:rsidRPr="007B7D16" w:rsidTr="0075070F"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(подпись)</w:t>
            </w:r>
          </w:p>
        </w:tc>
        <w:tc>
          <w:tcPr>
            <w:tcW w:w="3347" w:type="dxa"/>
            <w:tcBorders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(фамилия, имя, отчество</w:t>
            </w:r>
            <w:r w:rsidRPr="007B7D16">
              <w:rPr>
                <w:rFonts w:eastAsia="Times New Roman" w:cs="Times New Roman"/>
                <w:color w:val="000000"/>
                <w:lang w:eastAsia="ar-SA" w:bidi="ar-SA"/>
              </w:rPr>
              <w:br/>
            </w: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(при наличии)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(подпись)</w:t>
            </w:r>
          </w:p>
        </w:tc>
        <w:tc>
          <w:tcPr>
            <w:tcW w:w="324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(фамилия, имя, отчество</w:t>
            </w:r>
            <w:r w:rsidRPr="007B7D16">
              <w:rPr>
                <w:rFonts w:eastAsia="Times New Roman" w:cs="Times New Roman"/>
                <w:color w:val="000000"/>
                <w:lang w:eastAsia="ar-SA" w:bidi="ar-SA"/>
              </w:rPr>
              <w:br/>
            </w: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(при наличии)</w:t>
            </w:r>
          </w:p>
        </w:tc>
      </w:tr>
    </w:tbl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1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«Электронный бюджет» автоматически.</w:t>
      </w:r>
    </w:p>
    <w:p w:rsidR="007B7D16" w:rsidRPr="007B7D16" w:rsidRDefault="007B7D16" w:rsidP="009817A2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bookmarkStart w:id="10" w:name="P1955"/>
      <w:bookmarkEnd w:id="10"/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2</w:t>
      </w:r>
      <w:r w:rsidRPr="007B7D16">
        <w:rPr>
          <w:rFonts w:eastAsia="Times New Roman" w:cs="Times New Roman"/>
          <w:sz w:val="28"/>
          <w:lang w:eastAsia="ar-SA" w:bidi="ar-SA"/>
        </w:rPr>
        <w:t xml:space="preserve"> Указывается в соответствии с решением Собрания депутатов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 о бюджете </w:t>
      </w:r>
      <w:r w:rsidR="00DE1C4F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поселения.</w:t>
      </w:r>
    </w:p>
    <w:p w:rsidR="007B7D16" w:rsidRPr="007B7D16" w:rsidRDefault="007B7D16" w:rsidP="009817A2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bookmarkStart w:id="11" w:name="P1956"/>
      <w:bookmarkEnd w:id="11"/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3</w:t>
      </w:r>
      <w:r w:rsidRPr="007B7D16">
        <w:rPr>
          <w:rFonts w:eastAsia="Times New Roman" w:cs="Times New Roman"/>
          <w:sz w:val="28"/>
          <w:lang w:eastAsia="ar-SA" w:bidi="ar-SA"/>
        </w:rPr>
        <w:t> Финансовый год, соответствующий году предоставления Субсидии.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>4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 Рекомендуемый образец претензии приведен в </w:t>
      </w:r>
      <w:hyperlink r:id="rId22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приложении № 4</w:t>
        </w:r>
      </w:hyperlink>
      <w:r w:rsidR="00DE1C4F">
        <w:rPr>
          <w:rFonts w:eastAsia="Times New Roman" w:cs="Times New Roman"/>
          <w:sz w:val="28"/>
          <w:szCs w:val="28"/>
          <w:lang w:eastAsia="ar-SA" w:bidi="ar-SA"/>
        </w:rPr>
        <w:t xml:space="preserve"> к 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настоящей Типовой форме.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>5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 Рекомендуемый образец расчета приведен в </w:t>
      </w:r>
      <w:hyperlink r:id="rId23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приложении № 3</w:t>
        </w:r>
      </w:hyperlink>
      <w:r w:rsidR="00DE1C4F">
        <w:rPr>
          <w:rFonts w:eastAsia="Times New Roman" w:cs="Times New Roman"/>
          <w:sz w:val="28"/>
          <w:szCs w:val="28"/>
          <w:lang w:eastAsia="ar-SA" w:bidi="ar-SA"/>
        </w:rPr>
        <w:t xml:space="preserve"> к 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настоящей Типовой форме.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>6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 Рекомендуемый образец акта приведен в </w:t>
      </w:r>
      <w:hyperlink r:id="rId24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приложении № 5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к настоящей Типовой форме.</w:t>
      </w:r>
    </w:p>
    <w:p w:rsidR="007B7D16" w:rsidRPr="007B7D16" w:rsidRDefault="007B7D16" w:rsidP="009817A2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bookmarkStart w:id="12" w:name="P1957"/>
      <w:bookmarkEnd w:id="12"/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>7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 Указываются иные конкретные обязательства (при наличии).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>8 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Предусматривается при наличии в Соглашении </w:t>
      </w:r>
      <w:hyperlink r:id="rId25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пункта 4.3.6.3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настоящей Типовой формы.</w:t>
      </w:r>
    </w:p>
    <w:p w:rsidR="007B7D16" w:rsidRPr="007B7D16" w:rsidRDefault="007B7D16" w:rsidP="009817A2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bookmarkStart w:id="13" w:name="P1958"/>
      <w:bookmarkEnd w:id="13"/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>9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 Указываются иные конкретные права (при наличии).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bookmarkStart w:id="14" w:name="P1959"/>
      <w:bookmarkEnd w:id="14"/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>10 </w:t>
      </w:r>
      <w:hyperlink r:id="rId26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Подпункт 6 пункта 33 статьи 32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Федерального закона от </w:t>
      </w:r>
      <w:r w:rsidRPr="007B7D16">
        <w:rPr>
          <w:rFonts w:eastAsia="Times New Roman" w:cs="Times New Roman"/>
          <w:spacing w:val="-20"/>
          <w:sz w:val="28"/>
          <w:szCs w:val="28"/>
          <w:lang w:eastAsia="ar-SA" w:bidi="ar-SA"/>
        </w:rPr>
        <w:t>12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янва</w:t>
      </w:r>
      <w:r w:rsidRPr="007B7D16">
        <w:rPr>
          <w:rFonts w:eastAsia="Times New Roman" w:cs="Times New Roman"/>
          <w:spacing w:val="-20"/>
          <w:sz w:val="28"/>
          <w:szCs w:val="28"/>
          <w:lang w:eastAsia="ar-SA" w:bidi="ar-SA"/>
        </w:rPr>
        <w:t>ря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r w:rsidRPr="007B7D16">
        <w:rPr>
          <w:rFonts w:eastAsia="Times New Roman" w:cs="Times New Roman"/>
          <w:spacing w:val="-20"/>
          <w:sz w:val="28"/>
          <w:szCs w:val="28"/>
          <w:lang w:eastAsia="ar-SA" w:bidi="ar-SA"/>
        </w:rPr>
        <w:t>1996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 г. № 7-ФЗ «О некоммерческих организациях».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>11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 Предусматривается в случае, если требование о представлении промежуточного отчета установлено в муниципальном задании. В отношении выполнения работ представляется Учреждением в случае установления Учредителем соответствующего требования в муниципальном задании.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>12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 В отношении выполнения работ представляется Учреждением в случае установления Учредителем соответствующего требования в муниципальном задании.</w:t>
      </w:r>
    </w:p>
    <w:p w:rsidR="007B7D16" w:rsidRPr="007B7D16" w:rsidRDefault="007B7D16" w:rsidP="009817A2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bookmarkStart w:id="15" w:name="P1962"/>
      <w:bookmarkEnd w:id="15"/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>13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 Указываются иные положения об ответственности за неисполнение или ненадлежащее исполнение Сторонами обязательств по настоящему Соглашению.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>14 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Рекомендуемый образец уведомления приведен в </w:t>
      </w:r>
      <w:hyperlink r:id="rId27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приложении № 6</w:t>
        </w:r>
      </w:hyperlink>
      <w:r w:rsidR="0059183B">
        <w:rPr>
          <w:rFonts w:eastAsia="Times New Roman" w:cs="Times New Roman"/>
          <w:sz w:val="28"/>
          <w:szCs w:val="28"/>
          <w:lang w:eastAsia="ar-SA" w:bidi="ar-SA"/>
        </w:rPr>
        <w:t xml:space="preserve"> к 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настоящей Типовой форме.</w:t>
      </w:r>
    </w:p>
    <w:p w:rsidR="007B7D16" w:rsidRPr="007B7D16" w:rsidRDefault="007B7D16" w:rsidP="009817A2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>15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 Рекомендуемый образец уведомления приведен в </w:t>
      </w:r>
      <w:hyperlink r:id="rId28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приложении № 7</w:t>
        </w:r>
      </w:hyperlink>
      <w:r w:rsidRPr="007B7D16">
        <w:rPr>
          <w:rFonts w:eastAsia="Times New Roman" w:cs="Times New Roman"/>
          <w:sz w:val="28"/>
          <w:lang w:eastAsia="ar-SA" w:bidi="ar-SA"/>
        </w:rPr>
        <w:t xml:space="preserve"> к</w:t>
      </w:r>
      <w:r w:rsidR="0059183B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настоящей Типовой форме.</w:t>
      </w:r>
    </w:p>
    <w:p w:rsidR="007B7D16" w:rsidRPr="007B7D16" w:rsidRDefault="007B7D16" w:rsidP="009817A2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bookmarkStart w:id="16" w:name="P1963"/>
      <w:bookmarkEnd w:id="16"/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16</w:t>
      </w:r>
      <w:r w:rsidRPr="007B7D16">
        <w:rPr>
          <w:rFonts w:eastAsia="Times New Roman" w:cs="Times New Roman"/>
          <w:sz w:val="28"/>
          <w:lang w:eastAsia="ar-SA" w:bidi="ar-SA"/>
        </w:rPr>
        <w:t> Указываются иные случаи расторжения Соглашения Учредителем в</w:t>
      </w:r>
      <w:r w:rsidR="0059183B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одностороннем порядке.</w:t>
      </w:r>
    </w:p>
    <w:p w:rsidR="007B7D16" w:rsidRPr="007B7D16" w:rsidRDefault="007B7D16" w:rsidP="009817A2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7"/>
          <w:szCs w:val="27"/>
          <w:lang w:eastAsia="ar-SA" w:bidi="ar-SA"/>
        </w:rPr>
        <w:t>17 Предусматривается в случае формирования и подписания Соглашения в</w:t>
      </w:r>
      <w:r w:rsidR="0059183B">
        <w:rPr>
          <w:rFonts w:eastAsia="Times New Roman" w:cs="Times New Roman"/>
          <w:color w:val="FFFFFF"/>
          <w:sz w:val="27"/>
          <w:szCs w:val="27"/>
          <w:lang w:eastAsia="ar-SA" w:bidi="ar-SA"/>
        </w:rPr>
        <w:t xml:space="preserve"> </w:t>
      </w:r>
      <w:r w:rsidRPr="007B7D16">
        <w:rPr>
          <w:rFonts w:eastAsia="Times New Roman" w:cs="Times New Roman"/>
          <w:sz w:val="27"/>
          <w:szCs w:val="27"/>
          <w:lang w:eastAsia="ar-SA" w:bidi="ar-SA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7B7D16" w:rsidRPr="007B7D16" w:rsidRDefault="007B7D16" w:rsidP="009817A2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vertAlign w:val="superscript"/>
          <w:lang w:eastAsia="ar-SA" w:bidi="ar-SA"/>
        </w:rPr>
        <w:t>18</w:t>
      </w:r>
      <w:r w:rsidRPr="007B7D16">
        <w:rPr>
          <w:rFonts w:eastAsia="Times New Roman" w:cs="Times New Roman"/>
          <w:sz w:val="28"/>
          <w:lang w:eastAsia="ar-SA" w:bidi="ar-SA"/>
        </w:rPr>
        <w:t> Предусматривается в случае формирования и подписания Соглашения в</w:t>
      </w:r>
      <w:r w:rsidR="0059183B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>форме бумажного документа.</w:t>
      </w:r>
    </w:p>
    <w:p w:rsidR="007B7D16" w:rsidRPr="007B7D16" w:rsidRDefault="007B7D16" w:rsidP="007B7D16">
      <w:pPr>
        <w:pageBreakBefore/>
        <w:spacing w:line="240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Приложение № 1</w:t>
      </w:r>
    </w:p>
    <w:p w:rsidR="007B7D16" w:rsidRPr="007B7D16" w:rsidRDefault="007B7D16" w:rsidP="007B7D16">
      <w:pPr>
        <w:spacing w:line="240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к Соглашению</w:t>
      </w:r>
    </w:p>
    <w:p w:rsidR="007B7D16" w:rsidRPr="007B7D16" w:rsidRDefault="007B7D16" w:rsidP="007B7D16">
      <w:pPr>
        <w:spacing w:line="240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о порядке и условиях предоставления</w:t>
      </w:r>
    </w:p>
    <w:p w:rsidR="007B7D16" w:rsidRPr="007B7D16" w:rsidRDefault="007B7D16" w:rsidP="007B7D16">
      <w:pPr>
        <w:spacing w:line="240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субсидии на финансовое обеспечение</w:t>
      </w:r>
    </w:p>
    <w:p w:rsidR="007B7D16" w:rsidRPr="007B7D16" w:rsidRDefault="007B7D16" w:rsidP="007B7D16">
      <w:pPr>
        <w:spacing w:line="240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выполнения муниципального задания</w:t>
      </w:r>
    </w:p>
    <w:p w:rsidR="007B7D16" w:rsidRPr="007B7D16" w:rsidRDefault="007B7D16" w:rsidP="007B7D16">
      <w:pPr>
        <w:spacing w:line="240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на оказание муниципальных услуг</w:t>
      </w:r>
    </w:p>
    <w:p w:rsidR="007B7D16" w:rsidRPr="007B7D16" w:rsidRDefault="007B7D16" w:rsidP="007B7D16">
      <w:pPr>
        <w:spacing w:line="240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(выполнение работ)</w:t>
      </w:r>
    </w:p>
    <w:p w:rsidR="007B7D16" w:rsidRPr="007B7D16" w:rsidRDefault="007B7D16" w:rsidP="007B7D16">
      <w:pPr>
        <w:spacing w:line="240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от _____________ № ___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ЦЕЛЕВЫЕ ПОКАЗАТЕЛИ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среднемесячной заработной платы отдельных категорий работников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right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(рублей)</w:t>
      </w:r>
    </w:p>
    <w:p w:rsidR="007B7D16" w:rsidRPr="007B7D16" w:rsidRDefault="007B7D16" w:rsidP="007B7D16">
      <w:pPr>
        <w:spacing w:line="240" w:lineRule="auto"/>
        <w:rPr>
          <w:rFonts w:eastAsia="Times New Roman" w:cs="Times New Roman"/>
          <w:color w:val="000000"/>
          <w:sz w:val="24"/>
          <w:lang w:eastAsia="ar-SA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3615"/>
        <w:gridCol w:w="1806"/>
        <w:gridCol w:w="1806"/>
        <w:gridCol w:w="1810"/>
      </w:tblGrid>
      <w:tr w:rsidR="007B7D16" w:rsidRPr="007B7D16" w:rsidTr="0075070F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№ п/п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показателя *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____ год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____ год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____ год</w:t>
            </w:r>
          </w:p>
        </w:tc>
      </w:tr>
      <w:tr w:rsidR="007B7D16" w:rsidRPr="007B7D16" w:rsidTr="0075070F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1.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...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...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</w:tbl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* Указываются конкретные показатели для каждого Учреждения.</w:t>
      </w:r>
    </w:p>
    <w:p w:rsidR="007B7D16" w:rsidRPr="007B7D16" w:rsidRDefault="007B7D16" w:rsidP="009817A2">
      <w:pPr>
        <w:pageBreakBefore/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Приложение № 2</w:t>
      </w:r>
    </w:p>
    <w:p w:rsidR="007B7D16" w:rsidRPr="007B7D16" w:rsidRDefault="007B7D16" w:rsidP="009817A2">
      <w:pPr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к Соглашению</w:t>
      </w:r>
    </w:p>
    <w:p w:rsidR="007B7D16" w:rsidRPr="007B7D16" w:rsidRDefault="007B7D16" w:rsidP="009817A2">
      <w:pPr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о порядке и условиях предоставления</w:t>
      </w:r>
    </w:p>
    <w:p w:rsidR="007B7D16" w:rsidRPr="007B7D16" w:rsidRDefault="007B7D16" w:rsidP="009817A2">
      <w:pPr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субсидии на финансовое обеспечение</w:t>
      </w:r>
    </w:p>
    <w:p w:rsidR="007B7D16" w:rsidRPr="007B7D16" w:rsidRDefault="007B7D16" w:rsidP="009817A2">
      <w:pPr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выполнения муниципального задания</w:t>
      </w:r>
    </w:p>
    <w:p w:rsidR="007B7D16" w:rsidRPr="007B7D16" w:rsidRDefault="007B7D16" w:rsidP="009817A2">
      <w:pPr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на оказание муниципальных услуг</w:t>
      </w:r>
    </w:p>
    <w:p w:rsidR="007B7D16" w:rsidRPr="007B7D16" w:rsidRDefault="007B7D16" w:rsidP="009817A2">
      <w:pPr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(выполнение работ)</w:t>
      </w:r>
    </w:p>
    <w:p w:rsidR="007B7D16" w:rsidRPr="007B7D16" w:rsidRDefault="007B7D16" w:rsidP="009817A2">
      <w:pPr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от _____________ № ___</w:t>
      </w:r>
    </w:p>
    <w:p w:rsidR="007B7D16" w:rsidRPr="007B7D16" w:rsidRDefault="007B7D16" w:rsidP="009817A2">
      <w:pPr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spacing w:line="216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Рекомендуемый образец</w:t>
      </w:r>
    </w:p>
    <w:p w:rsidR="007B7D16" w:rsidRPr="007B7D16" w:rsidRDefault="007B7D16" w:rsidP="007B7D16">
      <w:pPr>
        <w:widowControl w:val="0"/>
        <w:spacing w:line="216" w:lineRule="auto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16" w:lineRule="auto"/>
        <w:jc w:val="center"/>
        <w:rPr>
          <w:rFonts w:eastAsia="Times New Roman" w:cs="Times New Roman"/>
          <w:sz w:val="28"/>
          <w:lang w:eastAsia="ar-SA" w:bidi="ar-SA"/>
        </w:rPr>
      </w:pPr>
      <w:bookmarkStart w:id="17" w:name="P2020"/>
      <w:bookmarkEnd w:id="17"/>
      <w:r w:rsidRPr="007B7D16">
        <w:rPr>
          <w:rFonts w:eastAsia="Times New Roman" w:cs="Times New Roman"/>
          <w:sz w:val="28"/>
          <w:lang w:eastAsia="ar-SA" w:bidi="ar-SA"/>
        </w:rPr>
        <w:t>ГРАФИК</w:t>
      </w:r>
    </w:p>
    <w:p w:rsidR="007B7D16" w:rsidRPr="007B7D16" w:rsidRDefault="007B7D16" w:rsidP="007B7D16">
      <w:pPr>
        <w:widowControl w:val="0"/>
        <w:spacing w:line="216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предоставления Субсидии (изменения в график перечисления Субсидии) </w:t>
      </w:r>
    </w:p>
    <w:p w:rsidR="007B7D16" w:rsidRPr="007B7D16" w:rsidRDefault="007B7D16" w:rsidP="007B7D16">
      <w:pPr>
        <w:spacing w:line="216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4"/>
        <w:gridCol w:w="3675"/>
        <w:gridCol w:w="1747"/>
        <w:gridCol w:w="1082"/>
      </w:tblGrid>
      <w:tr w:rsidR="007B7D16" w:rsidRPr="007B7D16" w:rsidTr="0075070F">
        <w:tc>
          <w:tcPr>
            <w:tcW w:w="3134" w:type="dxa"/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3675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КОДЫ</w:t>
            </w:r>
          </w:p>
        </w:tc>
      </w:tr>
      <w:tr w:rsidR="007B7D16" w:rsidRPr="007B7D16" w:rsidTr="0075070F">
        <w:tc>
          <w:tcPr>
            <w:tcW w:w="3134" w:type="dxa"/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Учредителя</w:t>
            </w:r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по Сводному реестру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3134" w:type="dxa"/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Учреждения</w:t>
            </w:r>
          </w:p>
        </w:tc>
        <w:tc>
          <w:tcPr>
            <w:tcW w:w="3675" w:type="dxa"/>
            <w:tcBorders>
              <w:top w:val="single" w:sz="4" w:space="0" w:color="000000"/>
              <w:bottom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по Сводному реестру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3134" w:type="dxa"/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Вид документа</w:t>
            </w:r>
          </w:p>
        </w:tc>
        <w:tc>
          <w:tcPr>
            <w:tcW w:w="3675" w:type="dxa"/>
            <w:tcBorders>
              <w:top w:val="single" w:sz="4" w:space="0" w:color="000000"/>
              <w:bottom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3134" w:type="dxa"/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3675" w:type="dxa"/>
            <w:tcBorders>
              <w:top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(первичный – «0», уточненный – «1», «2», «3», «...»)</w:t>
            </w:r>
          </w:p>
        </w:tc>
        <w:tc>
          <w:tcPr>
            <w:tcW w:w="1747" w:type="dxa"/>
            <w:tcBorders>
              <w:right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3134" w:type="dxa"/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Единица измерения: рублей (с точностью </w:t>
            </w:r>
          </w:p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до второго знака после запятой)</w:t>
            </w:r>
          </w:p>
        </w:tc>
        <w:tc>
          <w:tcPr>
            <w:tcW w:w="3675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по ОКЕИ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ar-SA" w:bidi="ar-SA"/>
              </w:rPr>
            </w:pPr>
            <w:hyperlink r:id="rId29" w:history="1">
              <w:r w:rsidRPr="007B7D16">
                <w:rPr>
                  <w:rFonts w:eastAsia="Times New Roman" w:cs="Times New Roman"/>
                  <w:color w:val="0000FF"/>
                  <w:u w:val="single"/>
                  <w:lang w:eastAsia="ar-SA" w:bidi="ar-SA"/>
                </w:rPr>
                <w:t>383</w:t>
              </w:r>
            </w:hyperlink>
          </w:p>
        </w:tc>
      </w:tr>
    </w:tbl>
    <w:p w:rsidR="007B7D16" w:rsidRPr="007B7D16" w:rsidRDefault="007B7D16" w:rsidP="007B7D16">
      <w:pPr>
        <w:spacing w:line="240" w:lineRule="auto"/>
        <w:jc w:val="both"/>
        <w:rPr>
          <w:rFonts w:ascii="Calibri" w:eastAsia="Times New Roman" w:hAnsi="Calibri" w:cs="Times New Roman"/>
          <w:color w:val="000000"/>
          <w:lang w:eastAsia="ar-SA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5"/>
        <w:gridCol w:w="2298"/>
        <w:gridCol w:w="2596"/>
        <w:gridCol w:w="2662"/>
      </w:tblGrid>
      <w:tr w:rsidR="007B7D16" w:rsidRPr="007B7D16" w:rsidTr="0075070F">
        <w:tc>
          <w:tcPr>
            <w:tcW w:w="4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Сроки перечисления Субсидии</w:t>
            </w:r>
            <w:r w:rsidRPr="007B7D16"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  <w:t xml:space="preserve"> 1</w:t>
            </w:r>
          </w:p>
        </w:tc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Сумма</w:t>
            </w:r>
          </w:p>
        </w:tc>
      </w:tr>
      <w:tr w:rsidR="007B7D16" w:rsidRPr="007B7D16" w:rsidTr="0075070F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не ранее (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дд.мм.гггг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.)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не позднее (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дд.мм.гггг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.)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всего </w:t>
            </w:r>
            <w:r w:rsidRPr="007B7D16"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в том числе </w:t>
            </w:r>
            <w:r w:rsidRPr="007B7D16"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  <w:t>3</w:t>
            </w:r>
          </w:p>
        </w:tc>
      </w:tr>
      <w:tr w:rsidR="007B7D16" w:rsidRPr="007B7D16" w:rsidTr="0075070F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4</w:t>
            </w:r>
          </w:p>
        </w:tc>
      </w:tr>
      <w:tr w:rsidR="007B7D16" w:rsidRPr="007B7D16" w:rsidTr="0075070F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6"/>
                <w:lang w:eastAsia="ar-SA" w:bidi="ar-SA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6"/>
                <w:lang w:eastAsia="ar-SA" w:bidi="ar-SA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6"/>
                <w:lang w:eastAsia="ar-SA" w:bidi="ar-SA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6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6"/>
                <w:lang w:eastAsia="ar-SA" w:bidi="ar-SA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6"/>
                <w:lang w:eastAsia="ar-SA" w:bidi="ar-SA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6"/>
                <w:lang w:eastAsia="ar-SA" w:bidi="ar-SA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6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4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jc w:val="right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Итого по коду БК: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i/>
                <w:color w:val="000000"/>
                <w:sz w:val="28"/>
                <w:lang w:eastAsia="ar-SA" w:bidi="ar-SA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6"/>
                <w:lang w:eastAsia="ar-SA" w:bidi="ar-SA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i/>
                <w:color w:val="000000"/>
                <w:sz w:val="26"/>
                <w:lang w:eastAsia="ar-SA" w:bidi="ar-SA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i/>
                <w:color w:val="000000"/>
                <w:sz w:val="26"/>
                <w:lang w:eastAsia="ar-SA" w:bidi="ar-SA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6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6"/>
                <w:lang w:eastAsia="ar-SA" w:bidi="ar-SA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i/>
                <w:color w:val="000000"/>
                <w:sz w:val="26"/>
                <w:lang w:eastAsia="ar-SA" w:bidi="ar-SA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i/>
                <w:color w:val="000000"/>
                <w:sz w:val="26"/>
                <w:lang w:eastAsia="ar-SA" w:bidi="ar-SA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6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4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jc w:val="right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Итого по коду БК: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4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jc w:val="right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Всего: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</w:tbl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bookmarkStart w:id="18" w:name="Par80"/>
      <w:bookmarkStart w:id="19" w:name="Par81"/>
      <w:bookmarkEnd w:id="18"/>
      <w:bookmarkEnd w:id="19"/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1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Указываются конкретные сроки перечисления Субсидии Учреждению, при этом перечисление Субсидии должно осуществляться в соответствии с</w:t>
      </w:r>
      <w:r w:rsidR="0059183B">
        <w:rPr>
          <w:rFonts w:eastAsia="Times New Roman" w:cs="Times New Roman"/>
          <w:color w:val="FFFFFF"/>
          <w:sz w:val="28"/>
          <w:lang w:eastAsia="ar-SA" w:bidi="ar-SA"/>
        </w:rPr>
        <w:t>\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требованиями, установленными пунктом 3.25 раздела 3 Положения.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bookmarkStart w:id="20" w:name="Par82"/>
      <w:bookmarkEnd w:id="20"/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2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Указывается сумма, подлежащая перечислению. В случае внесения изменения в график указывается величина изменений (со знаком «плюс» – при</w:t>
      </w:r>
      <w:r w:rsidR="0059183B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увеличении, со знаком «минус» – при уменьшении).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bookmarkStart w:id="21" w:name="Par83"/>
      <w:bookmarkEnd w:id="21"/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3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Заполняется по решению Учредителя для отражения сумм, подлежащих перечислению в связи с реализацией нормативных правовых актов Президента Российской Федерации и Правительства Российской Федерации, а также иных сумм.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___________________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Примечание.</w:t>
      </w:r>
    </w:p>
    <w:p w:rsidR="007B7D16" w:rsidRPr="007B7D16" w:rsidRDefault="007B7D16" w:rsidP="007B7D1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года.</w:t>
      </w:r>
    </w:p>
    <w:p w:rsidR="007B7D16" w:rsidRPr="007B7D16" w:rsidRDefault="007B7D16" w:rsidP="007B7D16">
      <w:pPr>
        <w:pageBreakBefore/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Приложение № 3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к Соглашению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о порядке и условиях предоставления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субсидии на финансовое обеспечение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выполнения муниципального задания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на оказание муниципальных услуг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(выполнение работ)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от </w:t>
      </w:r>
      <w:r w:rsidR="0059183B">
        <w:rPr>
          <w:rFonts w:eastAsia="Times New Roman" w:cs="Times New Roman"/>
          <w:sz w:val="28"/>
          <w:lang w:eastAsia="ar-SA" w:bidi="ar-SA"/>
        </w:rPr>
        <w:t>__</w:t>
      </w:r>
      <w:r w:rsidRPr="007B7D16">
        <w:rPr>
          <w:rFonts w:eastAsia="Times New Roman" w:cs="Times New Roman"/>
          <w:sz w:val="28"/>
          <w:lang w:eastAsia="ar-SA" w:bidi="ar-SA"/>
        </w:rPr>
        <w:t>.</w:t>
      </w:r>
      <w:r w:rsidR="0059183B">
        <w:rPr>
          <w:rFonts w:eastAsia="Times New Roman" w:cs="Times New Roman"/>
          <w:sz w:val="28"/>
          <w:lang w:eastAsia="ar-SA" w:bidi="ar-SA"/>
        </w:rPr>
        <w:t>__</w:t>
      </w:r>
      <w:r w:rsidRPr="007B7D16">
        <w:rPr>
          <w:rFonts w:eastAsia="Times New Roman" w:cs="Times New Roman"/>
          <w:sz w:val="28"/>
          <w:lang w:eastAsia="ar-SA" w:bidi="ar-SA"/>
        </w:rPr>
        <w:t>.</w:t>
      </w:r>
      <w:r w:rsidR="0059183B">
        <w:rPr>
          <w:rFonts w:eastAsia="Times New Roman" w:cs="Times New Roman"/>
          <w:sz w:val="28"/>
          <w:lang w:eastAsia="ar-SA" w:bidi="ar-SA"/>
        </w:rPr>
        <w:t>______</w:t>
      </w:r>
      <w:r w:rsidRPr="007B7D16">
        <w:rPr>
          <w:rFonts w:eastAsia="Times New Roman" w:cs="Times New Roman"/>
          <w:sz w:val="28"/>
          <w:lang w:eastAsia="ar-SA" w:bidi="ar-SA"/>
        </w:rPr>
        <w:t xml:space="preserve">г. № </w:t>
      </w:r>
      <w:r w:rsidR="0059183B">
        <w:rPr>
          <w:rFonts w:eastAsia="Times New Roman" w:cs="Times New Roman"/>
          <w:sz w:val="28"/>
          <w:lang w:eastAsia="ar-SA" w:bidi="ar-SA"/>
        </w:rPr>
        <w:t>__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РАСЧЕТ СУБСИДИИ,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подлежащей возврату в бюджет </w:t>
      </w:r>
      <w:r w:rsidR="0059183B">
        <w:rPr>
          <w:rFonts w:eastAsia="Times New Roman" w:cs="Times New Roman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sz w:val="28"/>
          <w:lang w:eastAsia="ar-SA" w:bidi="ar-SA"/>
        </w:rPr>
        <w:t xml:space="preserve"> сельского поселения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 «__» ___________ 20__ г. между _______________________________________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____________________________________________________________________,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4"/>
          <w:lang w:eastAsia="ar-SA" w:bidi="ar-SA"/>
        </w:rPr>
      </w:pPr>
      <w:r w:rsidRPr="007B7D16">
        <w:rPr>
          <w:rFonts w:eastAsia="Times New Roman" w:cs="Times New Roman"/>
          <w:sz w:val="24"/>
          <w:lang w:eastAsia="ar-SA" w:bidi="ar-SA"/>
        </w:rPr>
        <w:t xml:space="preserve">(наименование органа местного самоуправления </w:t>
      </w:r>
      <w:r w:rsidR="0059183B">
        <w:rPr>
          <w:rFonts w:eastAsia="Times New Roman" w:cs="Times New Roman"/>
          <w:sz w:val="24"/>
          <w:lang w:eastAsia="ar-SA" w:bidi="ar-SA"/>
        </w:rPr>
        <w:t>Красновского</w:t>
      </w:r>
      <w:r w:rsidRPr="007B7D16">
        <w:rPr>
          <w:rFonts w:eastAsia="Times New Roman" w:cs="Times New Roman"/>
          <w:sz w:val="24"/>
          <w:lang w:eastAsia="ar-SA" w:bidi="ar-SA"/>
        </w:rPr>
        <w:t xml:space="preserve"> сельского поселения, </w:t>
      </w:r>
    </w:p>
    <w:p w:rsidR="007B7D16" w:rsidRPr="007B7D16" w:rsidRDefault="007B7D16" w:rsidP="007B7D16">
      <w:pPr>
        <w:widowControl w:val="0"/>
        <w:spacing w:line="240" w:lineRule="auto"/>
        <w:jc w:val="center"/>
        <w:rPr>
          <w:rFonts w:eastAsia="Times New Roman" w:cs="Times New Roman"/>
          <w:sz w:val="24"/>
          <w:lang w:eastAsia="ar-SA" w:bidi="ar-SA"/>
        </w:rPr>
      </w:pPr>
      <w:r w:rsidRPr="007B7D16">
        <w:rPr>
          <w:rFonts w:eastAsia="Times New Roman" w:cs="Times New Roman"/>
          <w:sz w:val="24"/>
          <w:lang w:eastAsia="ar-SA" w:bidi="ar-SA"/>
        </w:rPr>
        <w:t xml:space="preserve">осуществляющего функции и полномочия учредителя муниципального бюджетного (автономного) учреждения </w:t>
      </w:r>
      <w:r w:rsidR="0059183B">
        <w:rPr>
          <w:rFonts w:eastAsia="Times New Roman" w:cs="Times New Roman"/>
          <w:sz w:val="24"/>
          <w:lang w:eastAsia="ar-SA" w:bidi="ar-SA"/>
        </w:rPr>
        <w:t>Красновского</w:t>
      </w:r>
      <w:r w:rsidRPr="007B7D16">
        <w:rPr>
          <w:rFonts w:eastAsia="Times New Roman" w:cs="Times New Roman"/>
          <w:sz w:val="24"/>
          <w:lang w:eastAsia="ar-SA" w:bidi="ar-SA"/>
        </w:rPr>
        <w:t xml:space="preserve"> сельского поселения)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именуемым в дальнейшем «Учредитель», и ______________________________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____________________________________________________________________,</w:t>
      </w:r>
      <w:r w:rsidRPr="007B7D16">
        <w:rPr>
          <w:rFonts w:eastAsia="Times New Roman" w:cs="Times New Roman"/>
          <w:color w:val="000000"/>
          <w:lang w:eastAsia="ar-SA" w:bidi="ar-SA"/>
        </w:rPr>
        <w:br/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       (наименование муниципального бюджетного или автономного учреждения)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именуемым в дальнейшем «Учреждение», было заключено соглашение о</w:t>
      </w:r>
      <w:r w:rsidR="0059183B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 № _________ (далее соответственно – Соглашение, муниципальное задание).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В соответствии с отчетом о выполнении муниципального задания на</w:t>
      </w:r>
      <w:r w:rsidRPr="007B7D16">
        <w:rPr>
          <w:rFonts w:eastAsia="Times New Roman" w:cs="Times New Roman"/>
          <w:color w:val="FFFFFF"/>
          <w:sz w:val="28"/>
          <w:lang w:eastAsia="ar-SA" w:bidi="ar-SA"/>
        </w:rPr>
        <w:t>_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«__»_____ 20__ г. показатели, характеризующие объем муниципальных услуг (работ), включенных в муниципальное задание (с учетом допустимых (возможных) отклонений), Учреждением не достигнуты.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На основании под</w:t>
      </w:r>
      <w:hyperlink r:id="rId30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пункта 4.3.3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пункта 4.3 раздела 4 С</w:t>
      </w:r>
      <w:r w:rsidR="0059183B">
        <w:rPr>
          <w:rFonts w:eastAsia="Times New Roman" w:cs="Times New Roman"/>
          <w:sz w:val="28"/>
          <w:szCs w:val="28"/>
          <w:lang w:eastAsia="ar-SA" w:bidi="ar-SA"/>
        </w:rPr>
        <w:t xml:space="preserve">оглашения Учредитель сообщает о 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необходимости возврата Субсидии в бюджет в срок до_«__» ___________ 20__г.</w:t>
      </w:r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>1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п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о коду классификации доходов бюджета ____________________________________________________________________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>(код классификации доходов бюджета)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по следующим реквизитам: ____________________________________________.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                                                                        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 (реквизиты Учредителя)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Настоящий Расчет считается полученным с момента: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подписания Учредителем настоящего Расчета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2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;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получения Учреждением настоящего Расчета в виде бумажного документа </w:t>
      </w:r>
      <w:r w:rsidRPr="007B7D16">
        <w:rPr>
          <w:rFonts w:eastAsia="Times New Roman" w:cs="Times New Roman"/>
          <w:color w:val="000000"/>
          <w:vertAlign w:val="superscript"/>
          <w:lang w:eastAsia="ar-SA" w:bidi="ar-SA"/>
        </w:rPr>
        <w:t>2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5"/>
        <w:gridCol w:w="10"/>
        <w:gridCol w:w="932"/>
        <w:gridCol w:w="15"/>
        <w:gridCol w:w="1065"/>
        <w:gridCol w:w="8"/>
        <w:gridCol w:w="1485"/>
        <w:gridCol w:w="808"/>
        <w:gridCol w:w="6"/>
        <w:gridCol w:w="804"/>
        <w:gridCol w:w="1037"/>
        <w:gridCol w:w="1322"/>
        <w:gridCol w:w="1418"/>
      </w:tblGrid>
      <w:tr w:rsidR="007B7D16" w:rsidRPr="007B7D16" w:rsidTr="0075070F">
        <w:tc>
          <w:tcPr>
            <w:tcW w:w="4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Муниципальная услуга или работа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Показатель, характеризующий объем 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неоказанных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 муниципальных услуг (невыполненных работ)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Норма-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тивные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 затраты на единицу п</w:t>
            </w:r>
            <w:r w:rsidRPr="007B7D16">
              <w:rPr>
                <w:rFonts w:eastAsia="Times New Roman" w:cs="Times New Roman"/>
                <w:color w:val="000000"/>
                <w:spacing w:val="-20"/>
                <w:sz w:val="28"/>
                <w:lang w:eastAsia="ar-SA" w:bidi="ar-SA"/>
              </w:rPr>
              <w:t>ока</w:t>
            </w: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з</w:t>
            </w:r>
            <w:r w:rsidRPr="007B7D16">
              <w:rPr>
                <w:rFonts w:eastAsia="Times New Roman" w:cs="Times New Roman"/>
                <w:color w:val="000000"/>
                <w:spacing w:val="-20"/>
                <w:sz w:val="28"/>
                <w:lang w:eastAsia="ar-SA" w:bidi="ar-SA"/>
              </w:rPr>
              <w:t>ател</w:t>
            </w: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я, 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характе-ризующе-го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 объем муниципальной услуги (работы) (рублей)</w:t>
            </w:r>
            <w:r w:rsidRPr="007B7D16"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9817A2">
            <w:pPr>
              <w:widowControl w:val="0"/>
              <w:spacing w:line="216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Объем, подле-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жащий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 возврату в бюджет </w:t>
            </w:r>
            <w:r w:rsidR="009817A2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Красновс</w:t>
            </w: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кого сельского поселения</w:t>
            </w:r>
            <w:r w:rsidRPr="007B7D16">
              <w:rPr>
                <w:rFonts w:eastAsia="Times New Roman" w:cs="Times New Roman"/>
                <w:color w:val="000000"/>
                <w:spacing w:val="-20"/>
                <w:sz w:val="28"/>
                <w:lang w:eastAsia="ar-SA" w:bidi="ar-SA"/>
              </w:rPr>
              <w:t>(</w:t>
            </w:r>
            <w:proofErr w:type="spellStart"/>
            <w:r w:rsidRPr="007B7D16">
              <w:rPr>
                <w:rFonts w:eastAsia="Times New Roman" w:cs="Times New Roman"/>
                <w:color w:val="000000"/>
                <w:spacing w:val="-20"/>
                <w:sz w:val="28"/>
                <w:lang w:eastAsia="ar-SA" w:bidi="ar-SA"/>
              </w:rPr>
              <w:t>руб</w:t>
            </w:r>
            <w:proofErr w:type="spellEnd"/>
            <w:r w:rsidRPr="007B7D16">
              <w:rPr>
                <w:rFonts w:eastAsia="Times New Roman" w:cs="Times New Roman"/>
                <w:color w:val="000000"/>
                <w:spacing w:val="-20"/>
                <w:sz w:val="28"/>
                <w:lang w:eastAsia="ar-SA" w:bidi="ar-SA"/>
              </w:rPr>
              <w:t>-лей)</w:t>
            </w: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 (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гра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-фа 7 x х 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гра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-фу 8)</w:t>
            </w:r>
          </w:p>
        </w:tc>
      </w:tr>
      <w:tr w:rsidR="007B7D16" w:rsidRPr="007B7D16" w:rsidTr="0075070F"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уника-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льный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 номер 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реест-ровой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 записи</w:t>
            </w:r>
            <w:r w:rsidRPr="007B7D16"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наиме-нова-ние</w:t>
            </w:r>
            <w:r w:rsidRPr="007B7D16"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  <w:t>4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пока-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затель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, 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харак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-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тери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-зую-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щий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 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содер-жание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 муниципальной услуги (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рабо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-ты)</w:t>
            </w:r>
            <w:r w:rsidRPr="007B7D16"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  <w:t xml:space="preserve"> 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показа-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тель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, 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характери-зующий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 условия (формы) оказания муниципальной услуги (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выполне-ния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 работы)</w:t>
            </w:r>
            <w:r w:rsidRPr="007B7D16"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  <w:t xml:space="preserve"> 4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на-име-нова-ние</w:t>
            </w:r>
            <w:r w:rsidRPr="007B7D16"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</w:pP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еди-ница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 изме-ре-ния</w:t>
            </w:r>
            <w:r w:rsidRPr="007B7D16"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</w:pP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откло-нение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, 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превы-шаю-щее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 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допус-тимое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 </w:t>
            </w:r>
            <w:r w:rsidRPr="007B7D16">
              <w:rPr>
                <w:rFonts w:eastAsia="Times New Roman" w:cs="Times New Roman"/>
                <w:color w:val="000000"/>
                <w:spacing w:val="-20"/>
                <w:sz w:val="28"/>
                <w:lang w:eastAsia="ar-SA" w:bidi="ar-SA"/>
              </w:rPr>
              <w:t>(воз-</w:t>
            </w:r>
            <w:proofErr w:type="spellStart"/>
            <w:r w:rsidRPr="007B7D16">
              <w:rPr>
                <w:rFonts w:eastAsia="Times New Roman" w:cs="Times New Roman"/>
                <w:color w:val="000000"/>
                <w:spacing w:val="-20"/>
                <w:sz w:val="28"/>
                <w:lang w:eastAsia="ar-SA" w:bidi="ar-SA"/>
              </w:rPr>
              <w:t>мож</w:t>
            </w:r>
            <w:proofErr w:type="spellEnd"/>
            <w:r w:rsidRPr="007B7D16">
              <w:rPr>
                <w:rFonts w:eastAsia="Times New Roman" w:cs="Times New Roman"/>
                <w:color w:val="000000"/>
                <w:spacing w:val="-20"/>
                <w:sz w:val="28"/>
                <w:lang w:eastAsia="ar-SA" w:bidi="ar-SA"/>
              </w:rPr>
              <w:t>-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ное</w:t>
            </w:r>
            <w:proofErr w:type="spellEnd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) откло-нение</w:t>
            </w:r>
            <w:r w:rsidRPr="007B7D16"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  <w:t>5</w:t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2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4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9</w:t>
            </w:r>
          </w:p>
        </w:tc>
      </w:tr>
      <w:tr w:rsidR="007B7D16" w:rsidRPr="007B7D16" w:rsidTr="0075070F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85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                                                                                                                             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</w:tbl>
    <w:p w:rsidR="007B7D16" w:rsidRPr="007B7D16" w:rsidRDefault="007B7D16" w:rsidP="007B7D16">
      <w:pPr>
        <w:widowControl w:val="0"/>
        <w:spacing w:line="240" w:lineRule="auto"/>
        <w:jc w:val="both"/>
        <w:rPr>
          <w:rFonts w:eastAsia="Times New Roman" w:cs="Times New Roman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Руководитель</w:t>
      </w:r>
    </w:p>
    <w:p w:rsidR="007B7D16" w:rsidRPr="007B7D16" w:rsidRDefault="007B7D16" w:rsidP="007B7D16">
      <w:pPr>
        <w:widowControl w:val="0"/>
        <w:spacing w:line="240" w:lineRule="auto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(уполномоченное лицо) _______________   ___________    __________________</w:t>
      </w:r>
    </w:p>
    <w:p w:rsidR="007B7D16" w:rsidRPr="007B7D16" w:rsidRDefault="007B7D16" w:rsidP="007B7D16">
      <w:pPr>
        <w:widowControl w:val="0"/>
        <w:spacing w:line="240" w:lineRule="auto"/>
        <w:jc w:val="both"/>
        <w:rPr>
          <w:rFonts w:eastAsia="Times New Roman" w:cs="Times New Roman"/>
          <w:sz w:val="24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 xml:space="preserve">                                             </w:t>
      </w:r>
      <w:r w:rsidRPr="007B7D16">
        <w:rPr>
          <w:rFonts w:eastAsia="Times New Roman" w:cs="Times New Roman"/>
          <w:sz w:val="24"/>
          <w:lang w:eastAsia="ar-SA" w:bidi="ar-SA"/>
        </w:rPr>
        <w:t xml:space="preserve">  (должность)                 (подпись)                       (Ф.И.О.)</w:t>
      </w:r>
    </w:p>
    <w:p w:rsidR="007B7D16" w:rsidRPr="007B7D16" w:rsidRDefault="007B7D16" w:rsidP="007B7D16">
      <w:pPr>
        <w:widowControl w:val="0"/>
        <w:spacing w:line="240" w:lineRule="auto"/>
        <w:jc w:val="both"/>
        <w:rPr>
          <w:rFonts w:eastAsia="Times New Roman" w:cs="Times New Roman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«__» ____________ 20__ г.</w:t>
      </w:r>
    </w:p>
    <w:p w:rsidR="007B7D16" w:rsidRPr="007B7D16" w:rsidRDefault="007B7D16" w:rsidP="007B7D16">
      <w:pPr>
        <w:widowControl w:val="0"/>
        <w:spacing w:line="216" w:lineRule="auto"/>
        <w:rPr>
          <w:rFonts w:eastAsia="Times New Roman" w:cs="Times New Roman"/>
          <w:lang w:eastAsia="ar-SA" w:bidi="ar-SA"/>
        </w:rPr>
      </w:pP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1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Указываются число и месяц, а также год, следующий за годом предоставления Субсидии, но не позднее сроков, установленных бюджетным законодательством Российской Федерации.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2 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Предусматривается в случае формирования и подписания расчета </w:t>
      </w:r>
      <w:proofErr w:type="spellStart"/>
      <w:r w:rsidRPr="007B7D16">
        <w:rPr>
          <w:rFonts w:eastAsia="Times New Roman" w:cs="Times New Roman"/>
          <w:color w:val="000000"/>
          <w:sz w:val="28"/>
          <w:lang w:eastAsia="ar-SA" w:bidi="ar-SA"/>
        </w:rPr>
        <w:t>в</w:t>
      </w:r>
      <w:r w:rsidRPr="007B7D16">
        <w:rPr>
          <w:rFonts w:eastAsia="Times New Roman" w:cs="Times New Roman"/>
          <w:color w:val="FFFFFF"/>
          <w:sz w:val="28"/>
          <w:lang w:eastAsia="ar-SA" w:bidi="ar-SA"/>
        </w:rPr>
        <w:t>_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государственной</w:t>
      </w:r>
      <w:proofErr w:type="spellEnd"/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интегрированной информационной системе управления общественными финансами «Электронный бюджет».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3 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Предусматривается в случае формирования и подписания расчета </w:t>
      </w:r>
      <w:proofErr w:type="spellStart"/>
      <w:r w:rsidRPr="007B7D16">
        <w:rPr>
          <w:rFonts w:eastAsia="Times New Roman" w:cs="Times New Roman"/>
          <w:color w:val="000000"/>
          <w:sz w:val="28"/>
          <w:lang w:eastAsia="ar-SA" w:bidi="ar-SA"/>
        </w:rPr>
        <w:t>в</w:t>
      </w:r>
      <w:r w:rsidRPr="007B7D16">
        <w:rPr>
          <w:rFonts w:eastAsia="Times New Roman" w:cs="Times New Roman"/>
          <w:color w:val="FFFFFF"/>
          <w:sz w:val="28"/>
          <w:lang w:eastAsia="ar-SA" w:bidi="ar-SA"/>
        </w:rPr>
        <w:t>_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форме</w:t>
      </w:r>
      <w:proofErr w:type="spellEnd"/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бумажного документа.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4 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Указывается в соответствии с муниципальным заданием.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5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 Указывается в соответствии с данными из </w:t>
      </w:r>
      <w:hyperlink r:id="rId31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графы 14 пунктов 3.2 частей 1_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и </w:t>
      </w:r>
      <w:hyperlink r:id="rId32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2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отчета о выполнении государственного задания, представляемого Учреждением в соответствии с под</w:t>
      </w:r>
      <w:hyperlink r:id="rId33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пунктом 4.3.6.3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подпункта 4.3.6 пункта 4.3 раздела 4 Соглашения.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6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Указываются значения нормативных затрат, используемые при расчете размера Субсидии.</w:t>
      </w:r>
    </w:p>
    <w:p w:rsidR="007B7D16" w:rsidRPr="007B7D16" w:rsidRDefault="007B7D16" w:rsidP="007B7D16">
      <w:pPr>
        <w:spacing w:line="240" w:lineRule="auto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pageBreakBefore/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Приложение № 4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к Соглашению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о порядке и условиях предоставления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субсидии на финансовое обеспечение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выполнения муниципального задания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на оказание муниципальных услуг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(выполнение работ)</w:t>
      </w:r>
    </w:p>
    <w:p w:rsidR="007B7D16" w:rsidRPr="007B7D16" w:rsidRDefault="007B7D16" w:rsidP="007B7D16">
      <w:pPr>
        <w:spacing w:line="240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от ________________ № ____</w:t>
      </w:r>
    </w:p>
    <w:p w:rsidR="007B7D16" w:rsidRPr="007B7D16" w:rsidRDefault="007B7D16" w:rsidP="007B7D16">
      <w:pPr>
        <w:spacing w:line="240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Рекомендуемый образец</w:t>
      </w:r>
    </w:p>
    <w:p w:rsidR="007B7D16" w:rsidRPr="007B7D16" w:rsidRDefault="007B7D16" w:rsidP="007B7D16">
      <w:pPr>
        <w:spacing w:line="240" w:lineRule="auto"/>
        <w:jc w:val="both"/>
        <w:rPr>
          <w:rFonts w:ascii="Calibri" w:eastAsia="Times New Roman" w:hAnsi="Calibri" w:cs="Times New Roman"/>
          <w:b/>
          <w:i/>
          <w:color w:val="000000"/>
          <w:shd w:val="clear" w:color="auto" w:fill="FFFF00"/>
          <w:lang w:eastAsia="ar-SA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7B7D16" w:rsidRPr="007B7D16" w:rsidTr="0075070F">
        <w:tc>
          <w:tcPr>
            <w:tcW w:w="4820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rPr>
          <w:trHeight w:val="760"/>
        </w:trPr>
        <w:tc>
          <w:tcPr>
            <w:tcW w:w="4820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4819" w:type="dxa"/>
            <w:tcBorders>
              <w:top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(наименование муниципального бюджетного или автономного учреждения)</w:t>
            </w:r>
          </w:p>
        </w:tc>
      </w:tr>
    </w:tbl>
    <w:p w:rsidR="007B7D16" w:rsidRPr="007B7D16" w:rsidRDefault="007B7D16" w:rsidP="007B7D16">
      <w:pPr>
        <w:spacing w:line="240" w:lineRule="auto"/>
        <w:jc w:val="both"/>
        <w:rPr>
          <w:rFonts w:ascii="Calibri" w:eastAsia="Times New Roman" w:hAnsi="Calibri" w:cs="Times New Roman"/>
          <w:b/>
          <w:i/>
          <w:color w:val="000000"/>
          <w:shd w:val="clear" w:color="auto" w:fill="FFFF00"/>
          <w:lang w:eastAsia="ar-SA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7B7D16" w:rsidRPr="007B7D16" w:rsidTr="0075070F">
        <w:tc>
          <w:tcPr>
            <w:tcW w:w="9639" w:type="dxa"/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ПРЕТЕНЗИЯ</w:t>
            </w:r>
          </w:p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о невыполнении обязательств по соглашению </w:t>
            </w:r>
          </w:p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о предоставлении субсидии муниципальному бюджетному </w:t>
            </w:r>
          </w:p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или автономному учреждению на финансовое обеспечение выполнения муниципального задания на оказание муниципальных услуг (вы</w:t>
            </w:r>
            <w:r w:rsidRPr="007B7D16">
              <w:rPr>
                <w:rFonts w:eastAsia="Times New Roman" w:cs="Times New Roman"/>
                <w:color w:val="000000"/>
                <w:spacing w:val="-20"/>
                <w:sz w:val="28"/>
                <w:lang w:eastAsia="ar-SA" w:bidi="ar-SA"/>
              </w:rPr>
              <w:t>полнени</w:t>
            </w: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е работ)</w:t>
            </w:r>
          </w:p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от «__» _____________ 20__ г. № ______</w:t>
            </w:r>
          </w:p>
        </w:tc>
      </w:tr>
    </w:tbl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</w:p>
    <w:tbl>
      <w:tblPr>
        <w:tblW w:w="1049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1"/>
        <w:gridCol w:w="871"/>
        <w:gridCol w:w="771"/>
        <w:gridCol w:w="347"/>
        <w:gridCol w:w="2849"/>
        <w:gridCol w:w="144"/>
        <w:gridCol w:w="425"/>
        <w:gridCol w:w="142"/>
      </w:tblGrid>
      <w:tr w:rsidR="007B7D16" w:rsidRPr="007B7D16" w:rsidTr="0075070F">
        <w:trPr>
          <w:gridAfter w:val="4"/>
          <w:wAfter w:w="3560" w:type="dxa"/>
        </w:trPr>
        <w:tc>
          <w:tcPr>
            <w:tcW w:w="4941" w:type="dxa"/>
            <w:vAlign w:val="bottom"/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«__» ____________ 20__ г. между</w:t>
            </w:r>
          </w:p>
        </w:tc>
        <w:tc>
          <w:tcPr>
            <w:tcW w:w="1989" w:type="dxa"/>
            <w:gridSpan w:val="3"/>
            <w:tcBorders>
              <w:bottom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rPr>
          <w:gridAfter w:val="2"/>
          <w:wAfter w:w="567" w:type="dxa"/>
        </w:trPr>
        <w:tc>
          <w:tcPr>
            <w:tcW w:w="9779" w:type="dxa"/>
            <w:gridSpan w:val="5"/>
            <w:tcBorders>
              <w:bottom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44" w:type="dxa"/>
            <w:tcBorders>
              <w:top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,</w:t>
            </w:r>
          </w:p>
        </w:tc>
      </w:tr>
      <w:tr w:rsidR="007B7D16" w:rsidRPr="007B7D16" w:rsidTr="0075070F">
        <w:trPr>
          <w:gridAfter w:val="2"/>
          <w:wAfter w:w="567" w:type="dxa"/>
        </w:trPr>
        <w:tc>
          <w:tcPr>
            <w:tcW w:w="9779" w:type="dxa"/>
            <w:gridSpan w:val="5"/>
            <w:tcBorders>
              <w:top w:val="single" w:sz="4" w:space="0" w:color="000000"/>
            </w:tcBorders>
          </w:tcPr>
          <w:p w:rsidR="007B7D16" w:rsidRPr="007B7D16" w:rsidRDefault="007B7D16" w:rsidP="009817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 xml:space="preserve">(наименование органа местного самоуправления, осуществляющего функции и полномочия учредителя муниципального бюджетного (автономного) учреждения </w:t>
            </w:r>
            <w:r w:rsidR="009817A2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Красновского</w:t>
            </w: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 xml:space="preserve"> сельского поселения)</w:t>
            </w:r>
          </w:p>
        </w:tc>
        <w:tc>
          <w:tcPr>
            <w:tcW w:w="144" w:type="dxa"/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5812" w:type="dxa"/>
            <w:gridSpan w:val="2"/>
            <w:vAlign w:val="bottom"/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именуемым в дальнейшем «</w:t>
            </w:r>
            <w:proofErr w:type="spellStart"/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Учредитель»,и</w:t>
            </w:r>
            <w:proofErr w:type="spellEnd"/>
          </w:p>
        </w:tc>
        <w:tc>
          <w:tcPr>
            <w:tcW w:w="3967" w:type="dxa"/>
            <w:gridSpan w:val="3"/>
            <w:tcBorders>
              <w:bottom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711" w:type="dxa"/>
            <w:gridSpan w:val="3"/>
            <w:vAlign w:val="bottom"/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,</w:t>
            </w:r>
          </w:p>
        </w:tc>
      </w:tr>
      <w:tr w:rsidR="007B7D16" w:rsidRPr="007B7D16" w:rsidTr="0075070F">
        <w:tc>
          <w:tcPr>
            <w:tcW w:w="5812" w:type="dxa"/>
            <w:gridSpan w:val="2"/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(наименование муниципального бюджетного или автономного учреждения)</w:t>
            </w:r>
          </w:p>
        </w:tc>
        <w:tc>
          <w:tcPr>
            <w:tcW w:w="711" w:type="dxa"/>
            <w:gridSpan w:val="3"/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rPr>
          <w:gridAfter w:val="2"/>
          <w:wAfter w:w="567" w:type="dxa"/>
        </w:trPr>
        <w:tc>
          <w:tcPr>
            <w:tcW w:w="9923" w:type="dxa"/>
            <w:gridSpan w:val="6"/>
          </w:tcPr>
          <w:p w:rsidR="007B7D16" w:rsidRPr="007B7D16" w:rsidRDefault="007B7D16" w:rsidP="007B7D16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именуемым в дальнейшем «Учреждение», было заключено соглашение </w:t>
            </w:r>
            <w:r w:rsidRPr="007B7D16">
              <w:rPr>
                <w:rFonts w:eastAsia="Times New Roman" w:cs="Times New Roman"/>
                <w:color w:val="000000"/>
                <w:lang w:eastAsia="ar-SA" w:bidi="ar-SA"/>
              </w:rPr>
              <w:br/>
            </w: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 </w:t>
            </w:r>
            <w:r w:rsidRPr="007B7D16">
              <w:rPr>
                <w:rFonts w:eastAsia="Times New Roman" w:cs="Times New Roman"/>
                <w:color w:val="000000"/>
                <w:lang w:eastAsia="ar-SA" w:bidi="ar-SA"/>
              </w:rPr>
              <w:br/>
            </w: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№ _______________ (далее – Соглашение).</w:t>
            </w:r>
          </w:p>
          <w:p w:rsidR="007B7D16" w:rsidRPr="007B7D16" w:rsidRDefault="007B7D16" w:rsidP="007B7D16">
            <w:pP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В соответствии с пунктом ____ Соглашения Учреждение должно было исполнить следующие обязательства </w:t>
            </w:r>
            <w:r w:rsidRPr="007B7D16"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  <w:t>1</w:t>
            </w: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:</w:t>
            </w:r>
          </w:p>
        </w:tc>
      </w:tr>
      <w:tr w:rsidR="007B7D16" w:rsidRPr="007B7D16" w:rsidTr="0075070F">
        <w:trPr>
          <w:gridAfter w:val="2"/>
          <w:wAfter w:w="567" w:type="dxa"/>
        </w:trPr>
        <w:tc>
          <w:tcPr>
            <w:tcW w:w="9923" w:type="dxa"/>
            <w:gridSpan w:val="6"/>
          </w:tcPr>
          <w:p w:rsidR="007B7D16" w:rsidRPr="007B7D16" w:rsidRDefault="007B7D16" w:rsidP="007B7D16">
            <w:pP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1) ______________________________ в срок до «__» __________ 20__ г.;</w:t>
            </w:r>
          </w:p>
        </w:tc>
      </w:tr>
      <w:tr w:rsidR="007B7D16" w:rsidRPr="007B7D16" w:rsidTr="0075070F">
        <w:trPr>
          <w:gridAfter w:val="2"/>
          <w:wAfter w:w="567" w:type="dxa"/>
        </w:trPr>
        <w:tc>
          <w:tcPr>
            <w:tcW w:w="9923" w:type="dxa"/>
            <w:gridSpan w:val="6"/>
          </w:tcPr>
          <w:p w:rsidR="007B7D16" w:rsidRPr="007B7D16" w:rsidRDefault="007B7D16" w:rsidP="007B7D16">
            <w:pP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2) _______________________________ в срок до «__» __________ 20__ г.</w:t>
            </w:r>
          </w:p>
        </w:tc>
      </w:tr>
      <w:tr w:rsidR="007B7D16" w:rsidRPr="007B7D16" w:rsidTr="0075070F">
        <w:trPr>
          <w:gridAfter w:val="4"/>
          <w:wAfter w:w="3560" w:type="dxa"/>
        </w:trPr>
        <w:tc>
          <w:tcPr>
            <w:tcW w:w="6583" w:type="dxa"/>
            <w:gridSpan w:val="3"/>
          </w:tcPr>
          <w:p w:rsidR="007B7D16" w:rsidRPr="007B7D16" w:rsidRDefault="007B7D16" w:rsidP="007B7D16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Однако указанные обязательства Учреждением</w:t>
            </w:r>
          </w:p>
        </w:tc>
        <w:tc>
          <w:tcPr>
            <w:tcW w:w="347" w:type="dxa"/>
            <w:tcBorders>
              <w:bottom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rPr>
          <w:gridAfter w:val="2"/>
          <w:wAfter w:w="567" w:type="dxa"/>
        </w:trPr>
        <w:tc>
          <w:tcPr>
            <w:tcW w:w="9779" w:type="dxa"/>
            <w:gridSpan w:val="5"/>
            <w:tcBorders>
              <w:bottom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</w:p>
        </w:tc>
        <w:tc>
          <w:tcPr>
            <w:tcW w:w="144" w:type="dxa"/>
            <w:tcBorders>
              <w:top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.</w:t>
            </w:r>
          </w:p>
        </w:tc>
      </w:tr>
      <w:tr w:rsidR="007B7D16" w:rsidRPr="007B7D16" w:rsidTr="0075070F">
        <w:trPr>
          <w:gridAfter w:val="2"/>
          <w:wAfter w:w="567" w:type="dxa"/>
        </w:trPr>
        <w:tc>
          <w:tcPr>
            <w:tcW w:w="9779" w:type="dxa"/>
            <w:gridSpan w:val="5"/>
            <w:tcBorders>
              <w:top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(не исполнены/исполнены не в полном объеме/исполнены с нарушением срока)</w:t>
            </w:r>
          </w:p>
        </w:tc>
        <w:tc>
          <w:tcPr>
            <w:tcW w:w="144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</w:p>
        </w:tc>
      </w:tr>
      <w:tr w:rsidR="007B7D16" w:rsidRPr="007B7D16" w:rsidTr="0075070F">
        <w:trPr>
          <w:gridAfter w:val="1"/>
          <w:wAfter w:w="142" w:type="dxa"/>
        </w:trPr>
        <w:tc>
          <w:tcPr>
            <w:tcW w:w="10348" w:type="dxa"/>
            <w:gridSpan w:val="7"/>
          </w:tcPr>
          <w:p w:rsidR="007B7D16" w:rsidRPr="007B7D16" w:rsidRDefault="007B7D16" w:rsidP="007B7D16">
            <w:pPr>
              <w:spacing w:line="240" w:lineRule="auto"/>
              <w:ind w:firstLine="709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7B7D1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 случае если Учреждением указанные обязательства не будут исполнены в объеме, установленном Соглашением, в соответствии с</w:t>
            </w:r>
            <w:r w:rsidR="009817A2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</w:t>
            </w:r>
            <w:r w:rsidRPr="007B7D1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под</w:t>
            </w:r>
            <w:hyperlink r:id="rId34" w:history="1">
              <w:r w:rsidRPr="007B7D16">
                <w:rPr>
                  <w:rFonts w:eastAsia="Times New Roman" w:cs="Times New Roman"/>
                  <w:sz w:val="28"/>
                  <w:szCs w:val="28"/>
                  <w:lang w:eastAsia="ar-SA" w:bidi="ar-SA"/>
                </w:rPr>
                <w:t>пунктом 7.3.1</w:t>
              </w:r>
            </w:hyperlink>
            <w:r w:rsidRPr="007B7D16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пункта 7.3 раздела 7 Соглашения Учредитель вправе расторгнуть Соглашение в одностороннем порядке.</w:t>
            </w:r>
          </w:p>
          <w:p w:rsidR="007B7D16" w:rsidRPr="007B7D16" w:rsidRDefault="007B7D16" w:rsidP="007B7D16">
            <w:pPr>
              <w:spacing w:line="240" w:lineRule="auto"/>
              <w:ind w:firstLine="709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7B7D1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 связи с вышеизложенным Учредитель сообщает о необходимости устранения Учреждением вышеуказанных нарушений в срок до «__» ___________ 20__ г.</w:t>
            </w:r>
          </w:p>
          <w:p w:rsidR="007B7D16" w:rsidRPr="007B7D16" w:rsidRDefault="007B7D16" w:rsidP="007B7D16">
            <w:pPr>
              <w:spacing w:line="240" w:lineRule="auto"/>
              <w:ind w:firstLine="709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7B7D1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Настоящая Претензия считается полученной с момента:</w:t>
            </w:r>
          </w:p>
          <w:p w:rsidR="007B7D16" w:rsidRPr="007B7D16" w:rsidRDefault="007B7D16" w:rsidP="007B7D16">
            <w:pPr>
              <w:spacing w:line="240" w:lineRule="auto"/>
              <w:ind w:firstLine="709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7B7D1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подписания Учредителем настоящей Претензии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      </w:r>
            <w:r w:rsidRPr="007B7D16">
              <w:rPr>
                <w:rFonts w:eastAsia="Times New Roman" w:cs="Times New Roman"/>
                <w:sz w:val="28"/>
                <w:szCs w:val="28"/>
                <w:vertAlign w:val="superscript"/>
                <w:lang w:eastAsia="ar-SA" w:bidi="ar-SA"/>
              </w:rPr>
              <w:t xml:space="preserve"> </w:t>
            </w:r>
            <w:hyperlink r:id="rId35" w:history="1">
              <w:r w:rsidRPr="007B7D16">
                <w:rPr>
                  <w:rFonts w:eastAsia="Times New Roman" w:cs="Times New Roman"/>
                  <w:sz w:val="28"/>
                  <w:szCs w:val="28"/>
                  <w:vertAlign w:val="superscript"/>
                  <w:lang w:eastAsia="ar-SA" w:bidi="ar-SA"/>
                </w:rPr>
                <w:t>2</w:t>
              </w:r>
            </w:hyperlink>
            <w:r w:rsidRPr="007B7D1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;</w:t>
            </w:r>
          </w:p>
          <w:p w:rsidR="007B7D16" w:rsidRPr="007B7D16" w:rsidRDefault="007B7D16" w:rsidP="007B7D16">
            <w:pPr>
              <w:spacing w:line="240" w:lineRule="auto"/>
              <w:ind w:firstLine="709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7B7D1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получения Учреждением настоящей Претензии в виде бумажного документа</w:t>
            </w:r>
            <w:hyperlink r:id="rId36" w:history="1">
              <w:r w:rsidRPr="007B7D16">
                <w:rPr>
                  <w:rFonts w:eastAsia="Times New Roman" w:cs="Times New Roman"/>
                  <w:sz w:val="28"/>
                  <w:szCs w:val="28"/>
                  <w:vertAlign w:val="superscript"/>
                  <w:lang w:eastAsia="ar-SA" w:bidi="ar-SA"/>
                </w:rPr>
                <w:t>3</w:t>
              </w:r>
            </w:hyperlink>
            <w:r w:rsidRPr="007B7D1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.</w:t>
            </w:r>
          </w:p>
          <w:p w:rsidR="007B7D16" w:rsidRPr="007B7D16" w:rsidRDefault="007B7D16" w:rsidP="007B7D16">
            <w:pPr>
              <w:spacing w:line="240" w:lineRule="auto"/>
              <w:ind w:firstLine="283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</w:tr>
    </w:tbl>
    <w:p w:rsidR="007B7D16" w:rsidRPr="007B7D16" w:rsidRDefault="007B7D16" w:rsidP="007B7D16">
      <w:pPr>
        <w:spacing w:line="240" w:lineRule="auto"/>
        <w:jc w:val="both"/>
        <w:rPr>
          <w:rFonts w:ascii="Calibri" w:eastAsia="Times New Roman" w:hAnsi="Calibri" w:cs="Times New Roman"/>
          <w:b/>
          <w:i/>
          <w:color w:val="000000"/>
          <w:shd w:val="clear" w:color="auto" w:fill="FFFF00"/>
          <w:lang w:eastAsia="ar-SA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5"/>
        <w:gridCol w:w="1829"/>
        <w:gridCol w:w="361"/>
        <w:gridCol w:w="2953"/>
        <w:gridCol w:w="363"/>
      </w:tblGrid>
      <w:tr w:rsidR="007B7D16" w:rsidRPr="007B7D16" w:rsidTr="0075070F">
        <w:tc>
          <w:tcPr>
            <w:tcW w:w="4135" w:type="dxa"/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Руководитель</w:t>
            </w:r>
          </w:p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(уполномоченное лицо) Учредителя</w:t>
            </w:r>
          </w:p>
        </w:tc>
        <w:tc>
          <w:tcPr>
            <w:tcW w:w="1829" w:type="dxa"/>
            <w:tcBorders>
              <w:bottom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361" w:type="dxa"/>
            <w:vAlign w:val="bottom"/>
          </w:tcPr>
          <w:p w:rsidR="007B7D16" w:rsidRPr="007B7D16" w:rsidRDefault="007B7D16" w:rsidP="007B7D16">
            <w:pP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/</w:t>
            </w:r>
          </w:p>
        </w:tc>
        <w:tc>
          <w:tcPr>
            <w:tcW w:w="2953" w:type="dxa"/>
            <w:tcBorders>
              <w:bottom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363" w:type="dxa"/>
            <w:vAlign w:val="bottom"/>
          </w:tcPr>
          <w:p w:rsidR="007B7D16" w:rsidRPr="007B7D16" w:rsidRDefault="007B7D16" w:rsidP="007B7D16">
            <w:pP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/</w:t>
            </w:r>
          </w:p>
        </w:tc>
      </w:tr>
      <w:tr w:rsidR="007B7D16" w:rsidRPr="007B7D16" w:rsidTr="0075070F">
        <w:tc>
          <w:tcPr>
            <w:tcW w:w="4135" w:type="dxa"/>
            <w:vAlign w:val="bottom"/>
          </w:tcPr>
          <w:p w:rsidR="007B7D16" w:rsidRPr="007B7D16" w:rsidRDefault="007B7D16" w:rsidP="007B7D16">
            <w:pP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«__» ___________ 20__ г.</w:t>
            </w:r>
          </w:p>
        </w:tc>
        <w:tc>
          <w:tcPr>
            <w:tcW w:w="1829" w:type="dxa"/>
            <w:tcBorders>
              <w:top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(подпись)</w:t>
            </w:r>
          </w:p>
        </w:tc>
        <w:tc>
          <w:tcPr>
            <w:tcW w:w="361" w:type="dxa"/>
          </w:tcPr>
          <w:p w:rsidR="007B7D16" w:rsidRPr="007B7D16" w:rsidRDefault="007B7D16" w:rsidP="007B7D16">
            <w:pP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2953" w:type="dxa"/>
            <w:tcBorders>
              <w:top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(фамилия, инициалы)</w:t>
            </w:r>
          </w:p>
        </w:tc>
        <w:tc>
          <w:tcPr>
            <w:tcW w:w="363" w:type="dxa"/>
          </w:tcPr>
          <w:p w:rsidR="007B7D16" w:rsidRPr="007B7D16" w:rsidRDefault="007B7D16" w:rsidP="007B7D16">
            <w:pP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</w:tbl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bookmarkStart w:id="22" w:name="Par64"/>
      <w:bookmarkEnd w:id="22"/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1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Указываются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bookmarkStart w:id="23" w:name="Par65"/>
      <w:bookmarkStart w:id="24" w:name="Par66"/>
      <w:bookmarkEnd w:id="23"/>
      <w:bookmarkEnd w:id="24"/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2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Предусматривается в случае формирования и подписания претензии в</w:t>
      </w:r>
      <w:r w:rsidR="009817A2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3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Предусматривается в случае формирования и подписания претензии в</w:t>
      </w:r>
      <w:r w:rsidR="009817A2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форме бумажного документа.</w:t>
      </w:r>
    </w:p>
    <w:p w:rsidR="007B7D16" w:rsidRPr="007B7D16" w:rsidRDefault="007B7D16" w:rsidP="007B7D16">
      <w:pPr>
        <w:pageBreakBefore/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Приложение № 5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к Соглашению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о порядке и условиях предоставления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субсидии на финансовое обеспечение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выполнения муниципального задания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на оказание муниципальных услуг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(выполнение работ)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от ______________ № ____</w:t>
      </w:r>
    </w:p>
    <w:p w:rsidR="007B7D16" w:rsidRPr="007B7D16" w:rsidRDefault="007B7D16" w:rsidP="007B7D16">
      <w:pPr>
        <w:spacing w:line="240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Рекомендуемый образец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АКТ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об исполнении обязательств по соглашению 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о предоставлении субсидии муниципальному бюджетному 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или автономному учреждению на финансовое обеспечение выполнения муниципальному задания на оказание муниципальных услуг (в</w:t>
      </w:r>
      <w:r w:rsidRPr="007B7D16">
        <w:rPr>
          <w:rFonts w:eastAsia="Times New Roman" w:cs="Times New Roman"/>
          <w:color w:val="000000"/>
          <w:spacing w:val="-20"/>
          <w:sz w:val="28"/>
          <w:lang w:eastAsia="ar-SA" w:bidi="ar-SA"/>
        </w:rPr>
        <w:t>ып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ол</w:t>
      </w:r>
      <w:r w:rsidRPr="007B7D16">
        <w:rPr>
          <w:rFonts w:eastAsia="Times New Roman" w:cs="Times New Roman"/>
          <w:color w:val="000000"/>
          <w:spacing w:val="-20"/>
          <w:sz w:val="28"/>
          <w:lang w:eastAsia="ar-SA" w:bidi="ar-SA"/>
        </w:rPr>
        <w:t>не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ние работ)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от «__» _________ 20__ г. № _____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п. __________________________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>(место составления акта)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«__» ___________ 20__ г.                                                   № ___________________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    (дата заключения акта)                                                                                        (номер акта)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4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____________________________________________________________________,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(наименование органа местного самоуправления </w:t>
      </w:r>
      <w:r w:rsidR="009817A2">
        <w:rPr>
          <w:rFonts w:eastAsia="Times New Roman" w:cs="Times New Roman"/>
          <w:color w:val="000000"/>
          <w:sz w:val="24"/>
          <w:lang w:eastAsia="ar-SA" w:bidi="ar-SA"/>
        </w:rPr>
        <w:t xml:space="preserve">Красновского 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>сельского поселения, осуществляющего функции и</w:t>
      </w:r>
      <w:r w:rsidR="009817A2">
        <w:rPr>
          <w:rFonts w:eastAsia="Times New Roman" w:cs="Times New Roman"/>
          <w:color w:val="000000"/>
          <w:sz w:val="24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полномочия Учредителя муниципального бюджетного (автономного) учреждения </w:t>
      </w:r>
      <w:r w:rsidR="009817A2">
        <w:rPr>
          <w:rFonts w:eastAsia="Times New Roman" w:cs="Times New Roman"/>
          <w:color w:val="000000"/>
          <w:sz w:val="24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сельского поселения)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которому как получателю средств бюджета </w:t>
      </w:r>
      <w:r w:rsidR="009817A2">
        <w:rPr>
          <w:rFonts w:eastAsia="Times New Roman" w:cs="Times New Roman"/>
          <w:color w:val="000000"/>
          <w:sz w:val="28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сельского поселения (далее – бюджет) доведены лимиты бюджетных обязательств на предоставление субсидии муниципальному бюджетному или автономному учреждению на финансовое обеспечение выполнения им муниципального задания на оказание муниципальных услуг (выполнение работ), именуемый в дальнейшем «Учредитель», в лице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____________________________________________________________________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>(наименование должности руководителя Учредителя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>или уполномоченного им лица)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___________________________________________________________________,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>(фамилия, имя, отчество (при наличии) руководителя Учредителя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>или уполномоченного им лица)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действующего на основании ___________________________________________,</w:t>
      </w:r>
    </w:p>
    <w:p w:rsidR="007B7D16" w:rsidRPr="007B7D16" w:rsidRDefault="007B7D16" w:rsidP="007B7D16">
      <w:pPr>
        <w:spacing w:line="240" w:lineRule="auto"/>
        <w:jc w:val="right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                         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(положение об Учредителе, доверенность, приказ</w:t>
      </w:r>
    </w:p>
    <w:p w:rsidR="007B7D16" w:rsidRPr="007B7D16" w:rsidRDefault="007B7D16" w:rsidP="007B7D16">
      <w:pPr>
        <w:spacing w:line="240" w:lineRule="auto"/>
        <w:jc w:val="right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                           или иной документ, удостоверяющий полномочия)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с одной стороны, и ___________________________________________________,</w:t>
      </w:r>
    </w:p>
    <w:p w:rsidR="007B7D16" w:rsidRPr="007B7D16" w:rsidRDefault="007B7D16" w:rsidP="007B7D16">
      <w:pPr>
        <w:spacing w:line="240" w:lineRule="auto"/>
        <w:jc w:val="right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                          (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>наименование муниципального бюджетного</w:t>
      </w:r>
    </w:p>
    <w:p w:rsidR="007B7D16" w:rsidRPr="007B7D16" w:rsidRDefault="007B7D16" w:rsidP="007B7D16">
      <w:pPr>
        <w:spacing w:line="240" w:lineRule="auto"/>
        <w:jc w:val="right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                                или автономного учреждения)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именуемое в дальнейшем «Учреждение», в лице ____________________________________________________________________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>(наименование должности руководителя Учреждения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>или уполномоченного им лица)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____________________________________________________________________,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>(фамилии, имя, отчество (при наличии) руководителя Учреждения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>или уполномоченного им лица)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действующего на основании ___________________________________________,</w:t>
      </w:r>
    </w:p>
    <w:p w:rsidR="007B7D16" w:rsidRPr="007B7D16" w:rsidRDefault="007B7D16" w:rsidP="007B7D16">
      <w:pPr>
        <w:spacing w:line="240" w:lineRule="auto"/>
        <w:jc w:val="right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                              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(устав Учреждения или иной документ,</w:t>
      </w:r>
    </w:p>
    <w:p w:rsidR="007B7D16" w:rsidRPr="007B7D16" w:rsidRDefault="007B7D16" w:rsidP="007B7D16">
      <w:pPr>
        <w:spacing w:line="240" w:lineRule="auto"/>
        <w:jc w:val="right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                                    удостоверяющий полномочия)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с другой стороны, далее именуемые «Стороны», заключили настоящий Акт.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1. По соглашению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 от «__» _______________ 20__ г. № ______ (далее соответственно – Соглашение, Субсидия, муниципальное задание) муниципальное задание в соответствии с отчетом о выполнении муниципального задания на «__» ___________ 20__ г.: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1.1. Выполнено Учреждением в полном объеме (с учетом допустимых (возможных) отклонений). Обязательства, предусмотренные Соглашением, исполнены Учреждением в полном объеме, в размере ________________________(__________________) рублей __ копеек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1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.</w:t>
      </w:r>
    </w:p>
    <w:p w:rsidR="007B7D16" w:rsidRPr="007B7D16" w:rsidRDefault="007B7D16" w:rsidP="007B7D16">
      <w:pPr>
        <w:spacing w:line="240" w:lineRule="auto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       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  (сумма прописью)                     (сумма цифрами)  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           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1.1.1. Остаток Субсидии в размере _____________ (__________________)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                                                          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  (сумма цифрами)        (сумма прописью)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рублей __ копеек используется для достижения целей, предусмотренных уставом Учреждения 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2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1.2. Выполнено Учреждением не в полном объеме (с учетом допустимых (возможных) отклонений). Обязательства, предусмотренные Соглашением, исполнены Учреждением в размере _________(__________) рублей __ копеек 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3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                                                    (сумма цифрами)  (сумма прописью)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1.2.1. Средства Субсидии в объеме_____________ (___________________)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                                                        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 (сумма цифрами)            (сумма прописью)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рублей __ копеек подлежат возврату в бюджет в соответствии с расчетом, предусмотренным под</w:t>
      </w:r>
      <w:hyperlink r:id="rId37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пунктом 4.1.7</w:t>
        </w:r>
      </w:hyperlink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пункта 4.1 раздела 4 Соглашения.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2. Настоящий Акт заключен Сторонами в форме: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2.1. Электронного документа в государственной интегрированной информационной системе управления общественными финансами «Электронный бюджет» и подписан усиленными квалифицированными электронными подписями лиц, имеющих право действовать от имени каждой из Сторон </w:t>
      </w:r>
      <w:hyperlink r:id="rId38" w:history="1">
        <w:r w:rsidRPr="007B7D16">
          <w:rPr>
            <w:rFonts w:eastAsia="Times New Roman" w:cs="Times New Roman"/>
            <w:u w:val="single"/>
            <w:lang w:eastAsia="ar-SA" w:bidi="ar-SA"/>
          </w:rPr>
          <w:t>4</w:t>
        </w:r>
      </w:hyperlink>
      <w:r w:rsidRPr="007B7D16">
        <w:rPr>
          <w:rFonts w:eastAsia="Times New Roman" w:cs="Times New Roman"/>
          <w:sz w:val="28"/>
          <w:lang w:eastAsia="ar-SA" w:bidi="ar-SA"/>
        </w:rPr>
        <w:t>;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2.2. Бумажного документа в двух экземплярах, по одному экземпляру для</w:t>
      </w:r>
      <w:r w:rsidR="009817A2">
        <w:rPr>
          <w:rFonts w:eastAsia="Times New Roman" w:cs="Times New Roman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lang w:eastAsia="ar-SA" w:bidi="ar-SA"/>
        </w:rPr>
        <w:t xml:space="preserve">каждой из Сторон </w:t>
      </w:r>
      <w:hyperlink r:id="rId39" w:history="1">
        <w:r w:rsidRPr="007B7D16">
          <w:rPr>
            <w:rFonts w:eastAsia="Times New Roman" w:cs="Times New Roman"/>
            <w:u w:val="single"/>
            <w:lang w:eastAsia="ar-SA" w:bidi="ar-SA"/>
          </w:rPr>
          <w:t>5</w:t>
        </w:r>
      </w:hyperlink>
      <w:r w:rsidRPr="007B7D16">
        <w:rPr>
          <w:rFonts w:eastAsia="Times New Roman" w:cs="Times New Roman"/>
          <w:sz w:val="28"/>
          <w:lang w:eastAsia="ar-SA" w:bidi="ar-SA"/>
        </w:rPr>
        <w:t>.</w:t>
      </w:r>
    </w:p>
    <w:p w:rsidR="007B7D16" w:rsidRPr="007B7D16" w:rsidRDefault="007B7D16" w:rsidP="007B7D16">
      <w:pPr>
        <w:pageBreakBefore/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3. Реквизиты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Полное и сокращенное</w:t>
            </w:r>
          </w:p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(при наличии) наименование Учредителя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Полное и сокращенное</w:t>
            </w:r>
          </w:p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(при наличии) наименование Учреждения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Учредителя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Учреждения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ОГРН, ОКТМО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ОГРН, ОКТМО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Место нахождения и адрес: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Место нахождения и адрес: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ИНН/КПП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ИНН/КПП </w:t>
            </w:r>
            <w:r w:rsidRPr="007B7D16">
              <w:rPr>
                <w:rFonts w:eastAsia="Times New Roman" w:cs="Times New Roman"/>
                <w:color w:val="000000"/>
                <w:sz w:val="28"/>
                <w:vertAlign w:val="superscript"/>
                <w:lang w:eastAsia="ar-SA" w:bidi="ar-SA"/>
              </w:rPr>
              <w:t>6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Платежные реквизиты: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Платежные реквизиты: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учреждения Банка России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учреждения Банка России</w:t>
            </w:r>
          </w:p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(наименование кредитной организации)</w:t>
            </w:r>
          </w:p>
        </w:tc>
      </w:tr>
      <w:tr w:rsidR="007B7D16" w:rsidRPr="007B7D16" w:rsidTr="0075070F"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БИК территориального органа Федерального казначейства </w:t>
            </w:r>
          </w:p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и наименование учреждения Банка России, в котором открыт единый казначейский счет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БИК территориального органа Федерального казначейства </w:t>
            </w:r>
          </w:p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и наименование учреждения Банка России, в котором открыт единый казначейский счет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Единый казначейский счет</w:t>
            </w:r>
          </w:p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Казначейский счет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Единый казначейский счет</w:t>
            </w:r>
          </w:p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Казначейский счет (расчетный, корреспондентский счет кредитной организации)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</w:tr>
      <w:tr w:rsidR="007B7D16" w:rsidRPr="007B7D16" w:rsidTr="007507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Лицевой счет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Лицевой счет</w:t>
            </w:r>
          </w:p>
        </w:tc>
      </w:tr>
    </w:tbl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4. Подписи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6"/>
        <w:gridCol w:w="3185"/>
        <w:gridCol w:w="1785"/>
        <w:gridCol w:w="3244"/>
        <w:gridCol w:w="61"/>
      </w:tblGrid>
      <w:tr w:rsidR="007B7D16" w:rsidRPr="007B7D16" w:rsidTr="0075070F"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Полное и сокращенное </w:t>
            </w:r>
          </w:p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(при наличии) наименование Учредителя</w:t>
            </w:r>
          </w:p>
        </w:tc>
        <w:tc>
          <w:tcPr>
            <w:tcW w:w="5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 xml:space="preserve">Полное и сокращенное </w:t>
            </w:r>
          </w:p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(при наличии) наименование Учреждения</w:t>
            </w:r>
          </w:p>
        </w:tc>
      </w:tr>
      <w:tr w:rsidR="007B7D16" w:rsidRPr="007B7D16" w:rsidTr="0075070F">
        <w:trPr>
          <w:gridAfter w:val="1"/>
          <w:wAfter w:w="61" w:type="dxa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________/</w:t>
            </w:r>
          </w:p>
        </w:tc>
        <w:tc>
          <w:tcPr>
            <w:tcW w:w="3185" w:type="dxa"/>
            <w:tcBorders>
              <w:top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____________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________/</w:t>
            </w:r>
          </w:p>
        </w:tc>
        <w:tc>
          <w:tcPr>
            <w:tcW w:w="3244" w:type="dxa"/>
            <w:tcBorders>
              <w:top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____________</w:t>
            </w:r>
          </w:p>
        </w:tc>
      </w:tr>
      <w:tr w:rsidR="007B7D16" w:rsidRPr="007B7D16" w:rsidTr="0075070F">
        <w:trPr>
          <w:gridAfter w:val="1"/>
          <w:wAfter w:w="61" w:type="dxa"/>
        </w:trPr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(подпись)</w:t>
            </w:r>
          </w:p>
        </w:tc>
        <w:tc>
          <w:tcPr>
            <w:tcW w:w="3185" w:type="dxa"/>
            <w:tcBorders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 xml:space="preserve">(фамилия, имя, отчество </w:t>
            </w:r>
            <w:r w:rsidRPr="007B7D16">
              <w:rPr>
                <w:rFonts w:eastAsia="Times New Roman" w:cs="Times New Roman"/>
                <w:color w:val="000000"/>
                <w:lang w:eastAsia="ar-SA" w:bidi="ar-SA"/>
              </w:rPr>
              <w:br/>
            </w: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(при наличии)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(подпись)</w:t>
            </w:r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 xml:space="preserve">(фамилия, имя, отчество </w:t>
            </w:r>
            <w:r w:rsidRPr="007B7D16">
              <w:rPr>
                <w:rFonts w:eastAsia="Times New Roman" w:cs="Times New Roman"/>
                <w:color w:val="000000"/>
                <w:lang w:eastAsia="ar-SA" w:bidi="ar-SA"/>
              </w:rPr>
              <w:br/>
            </w: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(при наличии)</w:t>
            </w:r>
          </w:p>
        </w:tc>
      </w:tr>
    </w:tbl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bookmarkStart w:id="25" w:name="Par130"/>
      <w:bookmarkEnd w:id="25"/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1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Предусматривается в случае, если Учреждение выполнило муниципальное задание. Объем исполненных обязательств указывается в</w:t>
      </w:r>
      <w:r w:rsidR="009817A2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объеме, предусмотренном Соглашением, с учетом остатка Субсидии.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bookmarkStart w:id="26" w:name="Par131"/>
      <w:bookmarkEnd w:id="26"/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2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Предусматривается в случае наличия остатка Субсидии.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bookmarkStart w:id="27" w:name="Par132"/>
      <w:bookmarkEnd w:id="27"/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3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Предусматривается в случае, если Учреждение не выполнило муниципальное задание и должно осуществить возврат средств Субсидии в</w:t>
      </w:r>
      <w:r w:rsidR="009817A2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соответствии с под</w:t>
      </w:r>
      <w:hyperlink r:id="rId40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пунктом 4.3.3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пункта 4.3 раздела 4 Соглашения в размере, соответствующем показателям, характеризующим объем не</w:t>
      </w:r>
      <w:r w:rsidR="009817A2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оказанных услуг (невыполненных работ), на основании расчета, направленного Учредителем в</w:t>
      </w:r>
      <w:r w:rsidR="009817A2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соответствии с под</w:t>
      </w:r>
      <w:hyperlink r:id="rId41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пунктом 4.1.7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пункта 4.1 раздела 4 Соглашения.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>4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 Предусматривается в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случае формирования и подписания акта в</w:t>
      </w:r>
      <w:r w:rsidR="009817A2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bookmarkStart w:id="28" w:name="Par133"/>
      <w:bookmarkStart w:id="29" w:name="Par134"/>
      <w:bookmarkEnd w:id="28"/>
      <w:bookmarkEnd w:id="29"/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5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Предусматривается в случае формирования и подписания акта в форме бумажного документа.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bookmarkStart w:id="30" w:name="Par135"/>
      <w:bookmarkEnd w:id="30"/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6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Для бюджетных и автономных учреждений, расположенных на</w:t>
      </w:r>
      <w:r w:rsidR="009817A2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территории иностранных государств, вместо ИНН/КПП указывается код по</w:t>
      </w:r>
      <w:r w:rsidR="009817A2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реестру участников бюджетного процесса, а также юридических лиц, не</w:t>
      </w:r>
      <w:r w:rsidR="009817A2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являющихся участниками бюджетного процесса.</w:t>
      </w:r>
    </w:p>
    <w:p w:rsidR="007B7D16" w:rsidRPr="007B7D16" w:rsidRDefault="007B7D16" w:rsidP="009817A2">
      <w:pPr>
        <w:pageBreakBefore/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Приложение № 6</w:t>
      </w:r>
    </w:p>
    <w:p w:rsidR="007B7D16" w:rsidRPr="007B7D16" w:rsidRDefault="007B7D16" w:rsidP="009817A2">
      <w:pPr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к Соглашению</w:t>
      </w:r>
    </w:p>
    <w:p w:rsidR="007B7D16" w:rsidRPr="007B7D16" w:rsidRDefault="007B7D16" w:rsidP="009817A2">
      <w:pPr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о порядке и условиях предоставления</w:t>
      </w:r>
    </w:p>
    <w:p w:rsidR="007B7D16" w:rsidRPr="007B7D16" w:rsidRDefault="007B7D16" w:rsidP="009817A2">
      <w:pPr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субсидии на финансовое обеспечение</w:t>
      </w:r>
    </w:p>
    <w:p w:rsidR="007B7D16" w:rsidRPr="007B7D16" w:rsidRDefault="007B7D16" w:rsidP="009817A2">
      <w:pPr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выполнения муниципального задания</w:t>
      </w:r>
    </w:p>
    <w:p w:rsidR="007B7D16" w:rsidRPr="007B7D16" w:rsidRDefault="007B7D16" w:rsidP="009817A2">
      <w:pPr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на оказание муниципальных услуг</w:t>
      </w:r>
    </w:p>
    <w:p w:rsidR="007B7D16" w:rsidRPr="007B7D16" w:rsidRDefault="007B7D16" w:rsidP="009817A2">
      <w:pPr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(выполнение работ)</w:t>
      </w:r>
    </w:p>
    <w:p w:rsidR="007B7D16" w:rsidRPr="007B7D16" w:rsidRDefault="007B7D16" w:rsidP="009817A2">
      <w:pPr>
        <w:widowControl w:val="0"/>
        <w:spacing w:line="240" w:lineRule="auto"/>
        <w:ind w:firstLine="4536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от _____________  № ____</w:t>
      </w:r>
    </w:p>
    <w:p w:rsidR="007B7D16" w:rsidRPr="007B7D16" w:rsidRDefault="007B7D16" w:rsidP="007B7D16">
      <w:pPr>
        <w:spacing w:line="216" w:lineRule="auto"/>
        <w:ind w:left="4535"/>
        <w:jc w:val="center"/>
        <w:rPr>
          <w:rFonts w:eastAsia="Times New Roman" w:cs="Times New Roman"/>
          <w:color w:val="000000"/>
          <w:lang w:eastAsia="ar-SA" w:bidi="ar-SA"/>
        </w:rPr>
      </w:pPr>
    </w:p>
    <w:p w:rsidR="007B7D16" w:rsidRPr="007B7D16" w:rsidRDefault="007B7D16" w:rsidP="007B7D16">
      <w:pPr>
        <w:spacing w:line="216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Рекомендуемый образец</w:t>
      </w:r>
    </w:p>
    <w:p w:rsidR="007B7D16" w:rsidRPr="007B7D16" w:rsidRDefault="007B7D16" w:rsidP="007B7D16">
      <w:pPr>
        <w:spacing w:line="216" w:lineRule="auto"/>
        <w:jc w:val="right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0"/>
        <w:gridCol w:w="5168"/>
      </w:tblGrid>
      <w:tr w:rsidR="007B7D16" w:rsidRPr="007B7D16" w:rsidTr="0075070F">
        <w:tc>
          <w:tcPr>
            <w:tcW w:w="4470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5168" w:type="dxa"/>
            <w:tcBorders>
              <w:bottom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4470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5168" w:type="dxa"/>
            <w:tcBorders>
              <w:top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(наименование муниципального бюджетного или автономного учреждения)</w:t>
            </w:r>
          </w:p>
        </w:tc>
      </w:tr>
    </w:tbl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УВЕДОМЛЕНИЕ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об изменении отдельных положений соглашения 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о предоставлении субсидии муниципальному бюджетному 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или автономному учреждению на финансовое обеспечение выполнения муниципального задания на оказание муниципальных услуг (в</w:t>
      </w:r>
      <w:r w:rsidRPr="007B7D16">
        <w:rPr>
          <w:rFonts w:eastAsia="Times New Roman" w:cs="Times New Roman"/>
          <w:color w:val="000000"/>
          <w:spacing w:val="-20"/>
          <w:sz w:val="28"/>
          <w:lang w:eastAsia="ar-SA" w:bidi="ar-SA"/>
        </w:rPr>
        <w:t>ыполнен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ие работ)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от «__» _________ 20__ г. № _________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в одностороннем порядке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   «__» ____________ 20__ г. между _____________________________________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____________________________________________________________________,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(наименование органа местного самоуправления </w:t>
      </w:r>
      <w:r w:rsidR="009817A2">
        <w:rPr>
          <w:rFonts w:eastAsia="Times New Roman" w:cs="Times New Roman"/>
          <w:color w:val="000000"/>
          <w:sz w:val="24"/>
          <w:lang w:eastAsia="ar-SA" w:bidi="ar-SA"/>
        </w:rPr>
        <w:t xml:space="preserve">Красновского 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>сельского поселения, осуществляющего функции и</w:t>
      </w:r>
      <w:r w:rsidR="009817A2">
        <w:rPr>
          <w:rFonts w:eastAsia="Times New Roman" w:cs="Times New Roman"/>
          <w:color w:val="000000"/>
          <w:sz w:val="24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полномочия учредителя муниципального бюджетного (автономного) учреждения </w:t>
      </w:r>
      <w:r w:rsidR="009817A2">
        <w:rPr>
          <w:rFonts w:eastAsia="Times New Roman" w:cs="Times New Roman"/>
          <w:color w:val="000000"/>
          <w:sz w:val="24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сельского поселения)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именуемым в дальнейшем «Учредитель», и ______________________________,</w:t>
      </w:r>
    </w:p>
    <w:p w:rsidR="007B7D16" w:rsidRPr="007B7D16" w:rsidRDefault="007B7D16" w:rsidP="007B7D16">
      <w:pPr>
        <w:spacing w:line="240" w:lineRule="auto"/>
        <w:jc w:val="right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(наименование муниципального </w:t>
      </w:r>
    </w:p>
    <w:p w:rsidR="007B7D16" w:rsidRPr="007B7D16" w:rsidRDefault="007B7D16" w:rsidP="007B7D16">
      <w:pPr>
        <w:spacing w:line="240" w:lineRule="auto"/>
        <w:jc w:val="right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>бюджетного или автономного учреждения)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именуемым в дальнейшем «Учреждение», было заключено соглашение о</w:t>
      </w:r>
      <w:r w:rsidR="009817A2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 № _____________ (далее – Соглашение).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В соответствии с </w:t>
      </w:r>
      <w:hyperlink r:id="rId42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пунктом 7.5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раздела 7 Соглашения Учредитель вправе в</w:t>
      </w:r>
      <w:r w:rsidR="009817A2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одностороннем порядке изменить Соглашение в случае ____________________________________________________________________.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lang w:eastAsia="ar-SA" w:bidi="ar-SA"/>
        </w:rPr>
        <w:t>(причина изменения Соглашения)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lang w:eastAsia="ar-SA" w:bidi="ar-SA"/>
        </w:rPr>
        <w:t>В связи с вышеизложенным Учредитель уведомляет Учреждение о том, что: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   абзац ___ </w:t>
      </w:r>
      <w:hyperlink r:id="rId43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пункта 2.2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раздела 2 излагается в редакции: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lang w:eastAsia="ar-SA" w:bidi="ar-SA"/>
        </w:rPr>
        <w:t>«в 20__ году ____________ (_______________) рублей __ копеек - по коду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                               (сумма цифрами)     (сумма прописью)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lang w:eastAsia="ar-SA" w:bidi="ar-SA"/>
        </w:rPr>
        <w:t>БК ________________;»;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                 (код БК)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в </w:t>
      </w:r>
      <w:hyperlink r:id="rId44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разделе 8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Соглаш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ения «Платежные реквизиты Сторон» платежные реквизиты Учредителя излагаются в редакции:</w:t>
      </w:r>
    </w:p>
    <w:p w:rsidR="007B7D16" w:rsidRPr="007B7D16" w:rsidRDefault="007B7D16" w:rsidP="007B7D16">
      <w:pPr>
        <w:spacing w:line="216" w:lineRule="auto"/>
        <w:ind w:firstLine="709"/>
        <w:rPr>
          <w:rFonts w:eastAsia="Times New Roman" w:cs="Times New Roman"/>
          <w:color w:val="000000"/>
          <w:lang w:eastAsia="ar-SA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</w:tblGrid>
      <w:tr w:rsidR="007B7D16" w:rsidRPr="007B7D16" w:rsidTr="0075070F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«Полное и сокращенное</w:t>
            </w:r>
          </w:p>
          <w:p w:rsidR="007B7D16" w:rsidRPr="007B7D16" w:rsidRDefault="007B7D16" w:rsidP="007B7D16">
            <w:pPr>
              <w:widowControl w:val="0"/>
              <w:spacing w:line="192" w:lineRule="auto"/>
              <w:jc w:val="center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(при наличии) наименование Учредителя</w:t>
            </w:r>
          </w:p>
        </w:tc>
      </w:tr>
      <w:tr w:rsidR="007B7D16" w:rsidRPr="007B7D16" w:rsidTr="0075070F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192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Учредителя</w:t>
            </w:r>
          </w:p>
        </w:tc>
      </w:tr>
      <w:tr w:rsidR="007B7D16" w:rsidRPr="007B7D16" w:rsidTr="0075070F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192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ОГРН, ОКТМО</w:t>
            </w:r>
          </w:p>
        </w:tc>
      </w:tr>
      <w:tr w:rsidR="007B7D16" w:rsidRPr="007B7D16" w:rsidTr="0075070F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192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Место нахождения и адрес:</w:t>
            </w:r>
          </w:p>
        </w:tc>
      </w:tr>
      <w:tr w:rsidR="007B7D16" w:rsidRPr="007B7D16" w:rsidTr="0075070F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192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ИНН/КПП</w:t>
            </w:r>
          </w:p>
        </w:tc>
      </w:tr>
      <w:tr w:rsidR="007B7D16" w:rsidRPr="007B7D16" w:rsidTr="0075070F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192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Платежные реквизиты:</w:t>
            </w:r>
          </w:p>
        </w:tc>
      </w:tr>
      <w:tr w:rsidR="007B7D16" w:rsidRPr="007B7D16" w:rsidTr="0075070F"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192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учреждения Банка России</w:t>
            </w:r>
          </w:p>
        </w:tc>
      </w:tr>
      <w:tr w:rsidR="007B7D16" w:rsidRPr="007B7D16" w:rsidTr="0075070F"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</w:tc>
      </w:tr>
      <w:tr w:rsidR="007B7D16" w:rsidRPr="007B7D16" w:rsidTr="0075070F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Единый казначейский счет</w:t>
            </w:r>
          </w:p>
          <w:p w:rsidR="007B7D16" w:rsidRPr="007B7D16" w:rsidRDefault="007B7D16" w:rsidP="007B7D16">
            <w:pPr>
              <w:widowControl w:val="0"/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Казначейский счет</w:t>
            </w:r>
          </w:p>
        </w:tc>
      </w:tr>
      <w:tr w:rsidR="007B7D16" w:rsidRPr="007B7D16" w:rsidTr="0075070F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</w:tr>
      <w:tr w:rsidR="007B7D16" w:rsidRPr="007B7D16" w:rsidTr="0075070F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16" w:rsidRPr="007B7D16" w:rsidRDefault="007B7D16" w:rsidP="007B7D16">
            <w:pPr>
              <w:widowControl w:val="0"/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Лицевой счет».</w:t>
            </w:r>
          </w:p>
        </w:tc>
      </w:tr>
    </w:tbl>
    <w:p w:rsidR="007B7D16" w:rsidRPr="007B7D16" w:rsidRDefault="007B7D16" w:rsidP="009817A2">
      <w:pPr>
        <w:spacing w:line="240" w:lineRule="auto"/>
        <w:ind w:firstLine="709"/>
        <w:jc w:val="right"/>
        <w:rPr>
          <w:rFonts w:eastAsia="Times New Roman" w:cs="Times New Roman"/>
          <w:color w:val="000000"/>
          <w:lang w:eastAsia="ar-SA" w:bidi="ar-SA"/>
        </w:rPr>
      </w:pP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Соглашение считается измененным с момента: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hyperlink r:id="rId45" w:history="1">
        <w:r w:rsidRPr="007B7D16">
          <w:rPr>
            <w:rFonts w:eastAsia="Times New Roman" w:cs="Times New Roman"/>
            <w:color w:val="0000FF"/>
            <w:u w:val="single"/>
            <w:lang w:eastAsia="ar-SA" w:bidi="ar-SA"/>
          </w:rPr>
          <w:t>1</w:t>
        </w:r>
      </w:hyperlink>
      <w:r w:rsidRPr="007B7D16">
        <w:rPr>
          <w:rFonts w:eastAsia="Times New Roman" w:cs="Times New Roman"/>
          <w:color w:val="000000"/>
          <w:sz w:val="28"/>
          <w:lang w:eastAsia="ar-SA" w:bidi="ar-SA"/>
        </w:rPr>
        <w:t>;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получения Учреждением настоящего Уведомления в виде бумажного документа</w:t>
      </w:r>
      <w:hyperlink r:id="rId46" w:history="1">
        <w:r w:rsidRPr="007B7D16">
          <w:rPr>
            <w:rFonts w:eastAsia="Times New Roman" w:cs="Times New Roman"/>
            <w:color w:val="0000FF"/>
            <w:u w:val="single"/>
            <w:lang w:eastAsia="ar-SA" w:bidi="ar-SA"/>
          </w:rPr>
          <w:t>2</w:t>
        </w:r>
      </w:hyperlink>
      <w:r w:rsidRPr="007B7D16">
        <w:rPr>
          <w:rFonts w:eastAsia="Times New Roman" w:cs="Times New Roman"/>
          <w:color w:val="000000"/>
          <w:sz w:val="28"/>
          <w:lang w:eastAsia="ar-SA" w:bidi="ar-SA"/>
        </w:rPr>
        <w:t>.</w:t>
      </w:r>
    </w:p>
    <w:p w:rsidR="007B7D16" w:rsidRPr="007B7D16" w:rsidRDefault="007B7D16" w:rsidP="007B7D16">
      <w:pPr>
        <w:spacing w:line="216" w:lineRule="auto"/>
        <w:jc w:val="both"/>
        <w:rPr>
          <w:rFonts w:eastAsia="Times New Roman" w:cs="Times New Roman"/>
          <w:color w:val="000000"/>
          <w:lang w:eastAsia="ar-SA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9"/>
        <w:gridCol w:w="1505"/>
        <w:gridCol w:w="360"/>
        <w:gridCol w:w="2952"/>
        <w:gridCol w:w="364"/>
      </w:tblGrid>
      <w:tr w:rsidR="007B7D16" w:rsidRPr="007B7D16" w:rsidTr="0075070F">
        <w:tc>
          <w:tcPr>
            <w:tcW w:w="4459" w:type="dxa"/>
            <w:vAlign w:val="bottom"/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Руководитель</w:t>
            </w:r>
          </w:p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(уполномоченное лицо) Учредителя</w:t>
            </w:r>
          </w:p>
        </w:tc>
        <w:tc>
          <w:tcPr>
            <w:tcW w:w="1505" w:type="dxa"/>
            <w:tcBorders>
              <w:bottom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360" w:type="dxa"/>
            <w:vAlign w:val="bottom"/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/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364" w:type="dxa"/>
            <w:vAlign w:val="bottom"/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/</w:t>
            </w:r>
          </w:p>
        </w:tc>
      </w:tr>
      <w:tr w:rsidR="007B7D16" w:rsidRPr="007B7D16" w:rsidTr="0075070F">
        <w:tc>
          <w:tcPr>
            <w:tcW w:w="4459" w:type="dxa"/>
            <w:vAlign w:val="bottom"/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505" w:type="dxa"/>
            <w:tcBorders>
              <w:top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(подпись)</w:t>
            </w:r>
          </w:p>
        </w:tc>
        <w:tc>
          <w:tcPr>
            <w:tcW w:w="360" w:type="dxa"/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2952" w:type="dxa"/>
            <w:tcBorders>
              <w:top w:val="single" w:sz="4" w:space="0" w:color="000000"/>
            </w:tcBorders>
          </w:tcPr>
          <w:p w:rsidR="007B7D16" w:rsidRPr="007B7D16" w:rsidRDefault="007B7D16" w:rsidP="007B7D16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(фамилия, инициалы)</w:t>
            </w:r>
          </w:p>
        </w:tc>
        <w:tc>
          <w:tcPr>
            <w:tcW w:w="364" w:type="dxa"/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4459" w:type="dxa"/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«__» ___________ 20__ г.</w:t>
            </w:r>
          </w:p>
        </w:tc>
        <w:tc>
          <w:tcPr>
            <w:tcW w:w="1505" w:type="dxa"/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360" w:type="dxa"/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2952" w:type="dxa"/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364" w:type="dxa"/>
          </w:tcPr>
          <w:p w:rsidR="007B7D16" w:rsidRPr="007B7D16" w:rsidRDefault="007B7D16" w:rsidP="007B7D16">
            <w:pPr>
              <w:spacing w:line="216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</w:tbl>
    <w:p w:rsidR="007B7D16" w:rsidRPr="007B7D16" w:rsidRDefault="007B7D16" w:rsidP="007B7D16">
      <w:pPr>
        <w:spacing w:line="216" w:lineRule="auto"/>
        <w:ind w:firstLine="540"/>
        <w:jc w:val="both"/>
        <w:rPr>
          <w:rFonts w:eastAsia="Times New Roman" w:cs="Times New Roman"/>
          <w:color w:val="000000"/>
          <w:sz w:val="24"/>
          <w:lang w:eastAsia="ar-SA" w:bidi="ar-SA"/>
        </w:rPr>
      </w:pP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1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Предусматривается в случае формирования и подписания уведомления в</w:t>
      </w:r>
      <w:r w:rsidR="009817A2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2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Предусматривается в случае формирования и подписания Соглашения в</w:t>
      </w:r>
      <w:r w:rsidR="009817A2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форме бумажного документа.</w:t>
      </w: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9817A2" w:rsidRDefault="009817A2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Приложение № 7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к Соглашению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о порядке и условиях предоставления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субсидии на финансовое обеспечение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выполнения муниципального задания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на оказание муниципальных услуг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(выполнение работ)</w:t>
      </w:r>
    </w:p>
    <w:p w:rsidR="007B7D16" w:rsidRPr="007B7D16" w:rsidRDefault="007B7D16" w:rsidP="007B7D16">
      <w:pPr>
        <w:widowControl w:val="0"/>
        <w:spacing w:line="240" w:lineRule="auto"/>
        <w:ind w:left="4535"/>
        <w:jc w:val="center"/>
        <w:rPr>
          <w:rFonts w:eastAsia="Times New Roman" w:cs="Times New Roman"/>
          <w:sz w:val="28"/>
          <w:lang w:eastAsia="ar-SA" w:bidi="ar-SA"/>
        </w:rPr>
      </w:pPr>
      <w:r w:rsidRPr="007B7D16">
        <w:rPr>
          <w:rFonts w:eastAsia="Times New Roman" w:cs="Times New Roman"/>
          <w:sz w:val="28"/>
          <w:lang w:eastAsia="ar-SA" w:bidi="ar-SA"/>
        </w:rPr>
        <w:t>от ___________ № ____</w:t>
      </w:r>
    </w:p>
    <w:p w:rsidR="007B7D16" w:rsidRPr="007B7D16" w:rsidRDefault="007B7D16" w:rsidP="007B7D16">
      <w:pPr>
        <w:spacing w:line="240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ind w:left="4535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Рекомендуемый образец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0"/>
        <w:gridCol w:w="5168"/>
      </w:tblGrid>
      <w:tr w:rsidR="007B7D16" w:rsidRPr="007B7D16" w:rsidTr="0075070F">
        <w:tc>
          <w:tcPr>
            <w:tcW w:w="4470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5168" w:type="dxa"/>
            <w:tcBorders>
              <w:bottom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4470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5168" w:type="dxa"/>
            <w:tcBorders>
              <w:top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(наименование муниципального бюджетного или автономного учреждения)</w:t>
            </w:r>
          </w:p>
        </w:tc>
      </w:tr>
    </w:tbl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УВЕДОМЛЕНИЕ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о расторжении соглашения о предоставлении субсидии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муниципальному бюджетному или автономному учреждению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на финансовое обеспечение выполнения муниципального задания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на оказание муниципальных услуг (выполнение работ)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от «__» ___________ 20__ г. № ________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в одностороннем порядке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   «__» ___________ 20__ г. между ______________________________________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____________________________________________________________________,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(наименование органа местного самоуправления </w:t>
      </w:r>
      <w:r w:rsidR="009817A2">
        <w:rPr>
          <w:rFonts w:eastAsia="Times New Roman" w:cs="Times New Roman"/>
          <w:color w:val="000000"/>
          <w:sz w:val="24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сельского поселения, осуществляющего функции и</w:t>
      </w:r>
      <w:r w:rsidR="009817A2">
        <w:rPr>
          <w:rFonts w:eastAsia="Times New Roman" w:cs="Times New Roman"/>
          <w:color w:val="000000"/>
          <w:sz w:val="24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полномочия учредителя муниципального бюджетного (автономного) учреждения </w:t>
      </w:r>
      <w:r w:rsidR="009817A2">
        <w:rPr>
          <w:rFonts w:eastAsia="Times New Roman" w:cs="Times New Roman"/>
          <w:color w:val="000000"/>
          <w:sz w:val="24"/>
          <w:lang w:eastAsia="ar-SA" w:bidi="ar-SA"/>
        </w:rPr>
        <w:t>Красновского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сельского поселения)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именуемым в дальнейшем «Учредитель», и ______________________________,</w:t>
      </w:r>
    </w:p>
    <w:p w:rsidR="007B7D16" w:rsidRPr="007B7D16" w:rsidRDefault="007B7D16" w:rsidP="009817A2">
      <w:pPr>
        <w:spacing w:line="240" w:lineRule="auto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4"/>
          <w:lang w:eastAsia="ar-SA" w:bidi="ar-SA"/>
        </w:rPr>
        <w:t>(наименование муниципального бюджетного или автономного учреждения)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именуемым в дальнейшем «Учреждение», было заключено соглашение о</w:t>
      </w:r>
      <w:r w:rsidR="009817A2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 №</w:t>
      </w:r>
      <w:r w:rsidRPr="007B7D16">
        <w:rPr>
          <w:rFonts w:eastAsia="Times New Roman" w:cs="Times New Roman"/>
          <w:color w:val="FFFFFF"/>
          <w:sz w:val="28"/>
          <w:lang w:eastAsia="ar-SA" w:bidi="ar-SA"/>
        </w:rPr>
        <w:t>_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___________________ (далее – Соглашение).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В соответствии с пунктом _______ Соглашения Учреждение должно было исполнить следующие обязательства: ___________________________________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1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, однако указанные обязательства Учреждением не исполнены 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2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В соответствии с под</w:t>
      </w:r>
      <w:hyperlink r:id="rId47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пунктом 7.3.1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пункта 7.3 раздела 7 Соглашения Учредитель вправе в</w:t>
      </w:r>
      <w:r w:rsidR="009817A2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одностороннем порядке расторгнуть Соглашение в случае __________________________________________________________________.</w:t>
      </w:r>
    </w:p>
    <w:p w:rsidR="007B7D16" w:rsidRPr="007B7D16" w:rsidRDefault="007B7D16" w:rsidP="007B7D16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lang w:eastAsia="ar-SA" w:bidi="ar-SA"/>
        </w:rPr>
        <w:t>(причина расторжения Соглашения)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lang w:eastAsia="ar-SA" w:bidi="ar-SA"/>
        </w:rPr>
        <w:t>В связи с вышеизложенным Учредитель извещает Учреждение, что</w:t>
      </w:r>
      <w:r w:rsidR="009817A2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Соглашение на основании </w:t>
      </w:r>
      <w:hyperlink r:id="rId48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части 2 статьи 4501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 xml:space="preserve"> Гражданского кодекса Российской Федерации и пункта ____ </w:t>
      </w:r>
      <w:hyperlink r:id="rId49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3</w:t>
        </w:r>
      </w:hyperlink>
      <w:r w:rsidRPr="007B7D16">
        <w:rPr>
          <w:rFonts w:eastAsia="Times New Roman" w:cs="Times New Roman"/>
          <w:sz w:val="28"/>
          <w:szCs w:val="28"/>
          <w:vertAlign w:val="superscript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Соглашения считается расторгнутым с</w:t>
      </w:r>
      <w:r w:rsidR="009817A2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r w:rsidRPr="007B7D16">
        <w:rPr>
          <w:rFonts w:eastAsia="Times New Roman" w:cs="Times New Roman"/>
          <w:sz w:val="28"/>
          <w:szCs w:val="28"/>
          <w:lang w:eastAsia="ar-SA" w:bidi="ar-SA"/>
        </w:rPr>
        <w:t>момента: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7B7D16">
        <w:rPr>
          <w:rFonts w:eastAsia="Times New Roman" w:cs="Times New Roman"/>
          <w:sz w:val="28"/>
          <w:szCs w:val="28"/>
          <w:lang w:eastAsia="ar-SA" w:bidi="ar-SA"/>
        </w:rPr>
        <w:t>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hyperlink r:id="rId50" w:history="1">
        <w:r w:rsidRPr="007B7D16">
          <w:rPr>
            <w:rFonts w:eastAsia="Times New Roman" w:cs="Times New Roman"/>
            <w:sz w:val="28"/>
            <w:szCs w:val="28"/>
            <w:lang w:eastAsia="ar-SA" w:bidi="ar-SA"/>
          </w:rPr>
          <w:t>4</w:t>
        </w:r>
      </w:hyperlink>
      <w:r w:rsidRPr="007B7D16">
        <w:rPr>
          <w:rFonts w:eastAsia="Times New Roman" w:cs="Times New Roman"/>
          <w:sz w:val="28"/>
          <w:szCs w:val="28"/>
          <w:lang w:eastAsia="ar-SA" w:bidi="ar-SA"/>
        </w:rPr>
        <w:t>;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получения Учреждением настоящего Уведомления в виде бумажного документа</w:t>
      </w:r>
      <w:hyperlink r:id="rId51" w:history="1">
        <w:r w:rsidRPr="007B7D16">
          <w:rPr>
            <w:rFonts w:eastAsia="Times New Roman" w:cs="Times New Roman"/>
            <w:color w:val="0000FF"/>
            <w:u w:val="single"/>
            <w:lang w:eastAsia="ar-SA" w:bidi="ar-SA"/>
          </w:rPr>
          <w:t>5</w:t>
        </w:r>
      </w:hyperlink>
      <w:r w:rsidRPr="007B7D16">
        <w:rPr>
          <w:rFonts w:eastAsia="Times New Roman" w:cs="Times New Roman"/>
          <w:color w:val="000000"/>
          <w:sz w:val="28"/>
          <w:lang w:eastAsia="ar-SA" w:bidi="ar-SA"/>
        </w:rPr>
        <w:t>.</w:t>
      </w:r>
    </w:p>
    <w:p w:rsidR="007B7D16" w:rsidRPr="007B7D16" w:rsidRDefault="007B7D16" w:rsidP="007B7D16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Учреждение в срок до «__» _______ 20__ г. со дня расторжения Соглашения обязано возвратить в бюджет сумму Субсидии в размере: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___________________ (_______________________) рублей ___ копеек – по коду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    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(сумма цифрами)                      (сумма прописью)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БК __________________ 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6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;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             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(код БК)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>___________________ (_______________________) рублей ___ копеек – по коду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    (сумма цифрами)                      (сумма прописью)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БК __________________ </w:t>
      </w: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6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.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4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lang w:eastAsia="ar-SA" w:bidi="ar-SA"/>
        </w:rPr>
        <w:t xml:space="preserve">            </w:t>
      </w:r>
      <w:r w:rsidRPr="007B7D16">
        <w:rPr>
          <w:rFonts w:eastAsia="Times New Roman" w:cs="Times New Roman"/>
          <w:color w:val="000000"/>
          <w:sz w:val="24"/>
          <w:lang w:eastAsia="ar-SA" w:bidi="ar-SA"/>
        </w:rPr>
        <w:t xml:space="preserve">    (код БК)</w:t>
      </w:r>
    </w:p>
    <w:p w:rsidR="007B7D16" w:rsidRPr="007B7D16" w:rsidRDefault="007B7D16" w:rsidP="007B7D16">
      <w:pPr>
        <w:spacing w:line="240" w:lineRule="auto"/>
        <w:jc w:val="both"/>
        <w:rPr>
          <w:rFonts w:eastAsia="Times New Roman" w:cs="Times New Roman"/>
          <w:color w:val="000000"/>
          <w:sz w:val="28"/>
          <w:lang w:eastAsia="ar-SA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9"/>
        <w:gridCol w:w="1505"/>
        <w:gridCol w:w="360"/>
        <w:gridCol w:w="2952"/>
        <w:gridCol w:w="364"/>
      </w:tblGrid>
      <w:tr w:rsidR="007B7D16" w:rsidRPr="007B7D16" w:rsidTr="0075070F">
        <w:tc>
          <w:tcPr>
            <w:tcW w:w="4459" w:type="dxa"/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Руководитель</w:t>
            </w:r>
          </w:p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(уполномоченное лицо) Учредителя</w:t>
            </w:r>
          </w:p>
        </w:tc>
        <w:tc>
          <w:tcPr>
            <w:tcW w:w="1505" w:type="dxa"/>
            <w:tcBorders>
              <w:bottom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360" w:type="dxa"/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/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364" w:type="dxa"/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/</w:t>
            </w:r>
          </w:p>
        </w:tc>
      </w:tr>
      <w:tr w:rsidR="007B7D16" w:rsidRPr="007B7D16" w:rsidTr="0075070F">
        <w:tc>
          <w:tcPr>
            <w:tcW w:w="4459" w:type="dxa"/>
            <w:vAlign w:val="bottom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1505" w:type="dxa"/>
            <w:tcBorders>
              <w:top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(подпись)</w:t>
            </w:r>
          </w:p>
        </w:tc>
        <w:tc>
          <w:tcPr>
            <w:tcW w:w="360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2952" w:type="dxa"/>
            <w:tcBorders>
              <w:top w:val="single" w:sz="4" w:space="0" w:color="000000"/>
            </w:tcBorders>
          </w:tcPr>
          <w:p w:rsidR="007B7D16" w:rsidRPr="007B7D16" w:rsidRDefault="007B7D16" w:rsidP="007B7D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4"/>
                <w:lang w:eastAsia="ar-SA" w:bidi="ar-SA"/>
              </w:rPr>
              <w:t>(фамилия, инициалы)</w:t>
            </w:r>
          </w:p>
        </w:tc>
        <w:tc>
          <w:tcPr>
            <w:tcW w:w="364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  <w:tr w:rsidR="007B7D16" w:rsidRPr="007B7D16" w:rsidTr="0075070F">
        <w:tc>
          <w:tcPr>
            <w:tcW w:w="4459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  <w:r w:rsidRPr="007B7D16">
              <w:rPr>
                <w:rFonts w:eastAsia="Times New Roman" w:cs="Times New Roman"/>
                <w:color w:val="000000"/>
                <w:sz w:val="28"/>
                <w:lang w:eastAsia="ar-SA" w:bidi="ar-SA"/>
              </w:rPr>
              <w:t>«__» ___________ 20__ г.</w:t>
            </w:r>
          </w:p>
        </w:tc>
        <w:tc>
          <w:tcPr>
            <w:tcW w:w="1505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360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2952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  <w:tc>
          <w:tcPr>
            <w:tcW w:w="364" w:type="dxa"/>
          </w:tcPr>
          <w:p w:rsidR="007B7D16" w:rsidRPr="007B7D16" w:rsidRDefault="007B7D16" w:rsidP="007B7D16">
            <w:pPr>
              <w:spacing w:line="240" w:lineRule="auto"/>
              <w:rPr>
                <w:rFonts w:eastAsia="Times New Roman" w:cs="Times New Roman"/>
                <w:color w:val="000000"/>
                <w:sz w:val="28"/>
                <w:lang w:eastAsia="ar-SA" w:bidi="ar-SA"/>
              </w:rPr>
            </w:pPr>
          </w:p>
        </w:tc>
      </w:tr>
    </w:tbl>
    <w:p w:rsidR="007B7D16" w:rsidRPr="007B7D16" w:rsidRDefault="007B7D16" w:rsidP="007B7D16">
      <w:pPr>
        <w:spacing w:line="216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bookmarkStart w:id="31" w:name="Par77"/>
      <w:bookmarkEnd w:id="31"/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1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Указываются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bookmarkStart w:id="32" w:name="Par78"/>
      <w:bookmarkEnd w:id="32"/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2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Предусматривается при расторжении Соглашения в случае неисполнения Учреждением обязательств по Соглашению.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bookmarkStart w:id="33" w:name="Par79"/>
      <w:bookmarkEnd w:id="33"/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3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Указывается пункт Соглашения, в соответствии с которым Соглашение расторгается в одностороннем порядке.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4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 Предусматривается в случае формирования и подписания уведомления в</w:t>
      </w:r>
      <w:r w:rsidR="009817A2">
        <w:rPr>
          <w:rFonts w:eastAsia="Times New Roman" w:cs="Times New Roman"/>
          <w:color w:val="FFFFFF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5 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Предусматривается в случае формирования и подписания уведомления в</w:t>
      </w:r>
      <w:r w:rsidR="009817A2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форме бумажного документа.</w:t>
      </w:r>
    </w:p>
    <w:p w:rsidR="007B7D16" w:rsidRPr="007B7D16" w:rsidRDefault="007B7D16" w:rsidP="009817A2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8"/>
          <w:lang w:eastAsia="ar-SA" w:bidi="ar-SA"/>
        </w:rPr>
      </w:pPr>
      <w:r w:rsidRPr="007B7D16">
        <w:rPr>
          <w:rFonts w:eastAsia="Times New Roman" w:cs="Times New Roman"/>
          <w:color w:val="000000"/>
          <w:sz w:val="28"/>
          <w:vertAlign w:val="superscript"/>
          <w:lang w:eastAsia="ar-SA" w:bidi="ar-SA"/>
        </w:rPr>
        <w:t>6 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Предусматривается в случае необходимости возврата средств Субсидии в бюджет. Если Субсидия предоставлялась по нескольким кодам классификации расходов бюджета, то указываются последовательно соответствующие коды, а также суммы Субсидии, подлежащие возврату по</w:t>
      </w:r>
      <w:r w:rsidR="009817A2">
        <w:rPr>
          <w:rFonts w:eastAsia="Times New Roman" w:cs="Times New Roman"/>
          <w:color w:val="000000"/>
          <w:sz w:val="28"/>
          <w:lang w:eastAsia="ar-SA" w:bidi="ar-SA"/>
        </w:rPr>
        <w:t xml:space="preserve"> </w:t>
      </w:r>
      <w:r w:rsidRPr="007B7D16">
        <w:rPr>
          <w:rFonts w:eastAsia="Times New Roman" w:cs="Times New Roman"/>
          <w:color w:val="000000"/>
          <w:sz w:val="28"/>
          <w:lang w:eastAsia="ar-SA" w:bidi="ar-SA"/>
        </w:rPr>
        <w:t>таким кодам.».</w:t>
      </w:r>
    </w:p>
    <w:p w:rsidR="007B7D16" w:rsidRPr="007B7D16" w:rsidRDefault="007B7D16" w:rsidP="007B7D16">
      <w:pPr>
        <w:tabs>
          <w:tab w:val="left" w:pos="7655"/>
        </w:tabs>
        <w:spacing w:line="240" w:lineRule="auto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</w:p>
    <w:p w:rsidR="007B7D16" w:rsidRDefault="007B7D16" w:rsidP="007B7D16">
      <w:pPr>
        <w:tabs>
          <w:tab w:val="left" w:pos="7655"/>
        </w:tabs>
        <w:spacing w:line="240" w:lineRule="auto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</w:p>
    <w:p w:rsidR="009817A2" w:rsidRPr="007B7D16" w:rsidRDefault="009817A2" w:rsidP="007B7D16">
      <w:pPr>
        <w:tabs>
          <w:tab w:val="left" w:pos="7655"/>
        </w:tabs>
        <w:spacing w:line="240" w:lineRule="auto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</w:p>
    <w:sectPr w:rsidR="009817A2" w:rsidRPr="007B7D16" w:rsidSect="0075070F">
      <w:headerReference w:type="default" r:id="rId52"/>
      <w:pgSz w:w="11906" w:h="16838"/>
      <w:pgMar w:top="397" w:right="851" w:bottom="1134" w:left="1701" w:header="720" w:footer="720" w:gutter="0"/>
      <w:cols w:space="720"/>
      <w:docGrid w:linePitch="2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788B" w:rsidRDefault="00BE788B">
      <w:r>
        <w:separator/>
      </w:r>
    </w:p>
  </w:endnote>
  <w:endnote w:type="continuationSeparator" w:id="0">
    <w:p w:rsidR="00BE788B" w:rsidRDefault="00BE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788B" w:rsidRDefault="00BE788B">
      <w:r>
        <w:separator/>
      </w:r>
    </w:p>
  </w:footnote>
  <w:footnote w:type="continuationSeparator" w:id="0">
    <w:p w:rsidR="00BE788B" w:rsidRDefault="00BE7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070F" w:rsidRDefault="0075070F">
    <w:pPr>
      <w:pStyle w:val="ae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10pt;height:11.5pt;z-index:251657728;mso-wrap-distance-left:-.05pt;mso-wrap-distance-right:-.05pt;mso-position-horizontal:center;mso-position-horizontal-relative:margin" stroked="f">
          <v:fill opacity="0" color2="black"/>
          <v:textbox style="mso-next-textbox:#_x0000_s2049" inset="0,0,0,0">
            <w:txbxContent>
              <w:p w:rsidR="0075070F" w:rsidRDefault="0075070F"/>
            </w:txbxContent>
          </v:textbox>
          <w10:wrap type="square" side="largest"/>
        </v:shape>
      </w:pict>
    </w:r>
  </w:p>
  <w:p w:rsidR="0075070F" w:rsidRDefault="0075070F">
    <w:pPr>
      <w:pStyle w:val="a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3215B1"/>
    <w:multiLevelType w:val="hybridMultilevel"/>
    <w:tmpl w:val="CBE24F02"/>
    <w:lvl w:ilvl="0" w:tplc="F314EF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B13"/>
    <w:rsid w:val="00071251"/>
    <w:rsid w:val="000B615F"/>
    <w:rsid w:val="00161C13"/>
    <w:rsid w:val="001B7F0F"/>
    <w:rsid w:val="001E2419"/>
    <w:rsid w:val="00214506"/>
    <w:rsid w:val="00230EA6"/>
    <w:rsid w:val="002B271E"/>
    <w:rsid w:val="002E4945"/>
    <w:rsid w:val="00371B6E"/>
    <w:rsid w:val="003C3B3F"/>
    <w:rsid w:val="003D1518"/>
    <w:rsid w:val="00431277"/>
    <w:rsid w:val="004757AD"/>
    <w:rsid w:val="004A3D03"/>
    <w:rsid w:val="004F5273"/>
    <w:rsid w:val="005319C7"/>
    <w:rsid w:val="00560310"/>
    <w:rsid w:val="00582029"/>
    <w:rsid w:val="0059183B"/>
    <w:rsid w:val="00600E9E"/>
    <w:rsid w:val="0065104B"/>
    <w:rsid w:val="00663612"/>
    <w:rsid w:val="00673312"/>
    <w:rsid w:val="00707D55"/>
    <w:rsid w:val="00717CED"/>
    <w:rsid w:val="0075070F"/>
    <w:rsid w:val="00794699"/>
    <w:rsid w:val="007B7D16"/>
    <w:rsid w:val="00805A56"/>
    <w:rsid w:val="0086251B"/>
    <w:rsid w:val="008C2041"/>
    <w:rsid w:val="008C4B13"/>
    <w:rsid w:val="009817A2"/>
    <w:rsid w:val="00994DA7"/>
    <w:rsid w:val="009F4FDD"/>
    <w:rsid w:val="00A87862"/>
    <w:rsid w:val="00B3154D"/>
    <w:rsid w:val="00B577EC"/>
    <w:rsid w:val="00BE788B"/>
    <w:rsid w:val="00C27B66"/>
    <w:rsid w:val="00C44854"/>
    <w:rsid w:val="00D31433"/>
    <w:rsid w:val="00D32D68"/>
    <w:rsid w:val="00D67421"/>
    <w:rsid w:val="00D720D5"/>
    <w:rsid w:val="00D90145"/>
    <w:rsid w:val="00DE1944"/>
    <w:rsid w:val="00DE1C4F"/>
    <w:rsid w:val="00DF0878"/>
    <w:rsid w:val="00E34235"/>
    <w:rsid w:val="00E76A2A"/>
    <w:rsid w:val="00F02167"/>
    <w:rsid w:val="00F458C5"/>
    <w:rsid w:val="00FA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C3C4B3B5-78A9-4F9F-8B09-65E738CA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styleId="1">
    <w:name w:val="heading 1"/>
    <w:basedOn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qFormat/>
    <w:pPr>
      <w:outlineLvl w:val="3"/>
    </w:pPr>
  </w:style>
  <w:style w:type="paragraph" w:styleId="5">
    <w:name w:val="heading 5"/>
    <w:basedOn w:val="a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tandard">
    <w:name w:val="Standard"/>
  </w:style>
  <w:style w:type="character" w:customStyle="1" w:styleId="BodyTextIndent">
    <w:name w:val="Body Text Indent"/>
    <w:rPr>
      <w:rFonts w:ascii="Arial" w:hAnsi="Arial"/>
      <w:sz w:val="28"/>
    </w:rPr>
  </w:style>
  <w:style w:type="character" w:customStyle="1" w:styleId="Textbody">
    <w:name w:val="Text body"/>
    <w:rPr>
      <w:sz w:val="28"/>
    </w:rPr>
  </w:style>
  <w:style w:type="character" w:customStyle="1" w:styleId="DocumentMap">
    <w:name w:val="Document Map"/>
    <w:rPr>
      <w:rFonts w:ascii="Tahoma" w:hAnsi="Tahoma"/>
      <w:sz w:val="28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SubtleEmphasis">
    <w:name w:val="Subtle Emphasis"/>
    <w:rPr>
      <w:i/>
    </w:rPr>
  </w:style>
  <w:style w:type="character" w:customStyle="1" w:styleId="21">
    <w:name w:val="Основной текст 2 Знак1"/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Heading7">
    <w:name w:val="Heading 7"/>
    <w:rPr>
      <w:b/>
      <w:i/>
      <w:color w:val="5A5A5A"/>
    </w:rPr>
  </w:style>
  <w:style w:type="character" w:customStyle="1" w:styleId="BookTitle">
    <w:name w:val="Book Title"/>
    <w:rPr>
      <w:i/>
      <w:smallCaps/>
      <w:spacing w:val="5"/>
    </w:rPr>
  </w:style>
  <w:style w:type="character" w:customStyle="1" w:styleId="20">
    <w:name w:val="Основной текст (2)"/>
    <w:rPr>
      <w:sz w:val="26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IntenseEmphasis">
    <w:name w:val="Intense Emphasis"/>
    <w:rPr>
      <w:b/>
      <w:i/>
    </w:rPr>
  </w:style>
  <w:style w:type="character" w:customStyle="1" w:styleId="ListParagraph">
    <w:name w:val="List Paragraph"/>
    <w:rPr>
      <w:rFonts w:ascii="Calibri" w:hAnsi="Calibri"/>
      <w:sz w:val="22"/>
    </w:rPr>
  </w:style>
  <w:style w:type="character" w:customStyle="1" w:styleId="NoSpacing">
    <w:name w:val="No Spacing"/>
    <w:rPr>
      <w:sz w:val="28"/>
    </w:rPr>
  </w:style>
  <w:style w:type="character" w:customStyle="1" w:styleId="annotationsubject">
    <w:name w:val="annotation subject"/>
    <w:rPr>
      <w:b/>
    </w:rPr>
  </w:style>
  <w:style w:type="character" w:customStyle="1" w:styleId="Heading3">
    <w:name w:val="Heading 3"/>
    <w:rPr>
      <w:rFonts w:ascii="Arial" w:hAnsi="Arial"/>
      <w:sz w:val="24"/>
    </w:rPr>
  </w:style>
  <w:style w:type="character" w:customStyle="1" w:styleId="10">
    <w:name w:val="Текст примечания Знак1"/>
  </w:style>
  <w:style w:type="character" w:customStyle="1" w:styleId="IntenseReference">
    <w:name w:val="Intense Reference"/>
    <w:rPr>
      <w:b/>
      <w:smallCaps/>
    </w:rPr>
  </w:style>
  <w:style w:type="character" w:customStyle="1" w:styleId="HTML1">
    <w:name w:val="Стандартный HTML Знак1"/>
    <w:rPr>
      <w:rFonts w:ascii="Consolas" w:hAnsi="Consolas"/>
    </w:rPr>
  </w:style>
  <w:style w:type="character" w:customStyle="1" w:styleId="11">
    <w:name w:val="Текст Знак1"/>
    <w:rPr>
      <w:rFonts w:ascii="Consolas" w:hAnsi="Consolas"/>
      <w:sz w:val="21"/>
    </w:rPr>
  </w:style>
  <w:style w:type="character" w:customStyle="1" w:styleId="endnotetext">
    <w:name w:val="endnote text"/>
    <w:rPr>
      <w:sz w:val="28"/>
    </w:rPr>
  </w:style>
  <w:style w:type="character" w:customStyle="1" w:styleId="IntenseQuote">
    <w:name w:val="Intense Quote"/>
    <w:rPr>
      <w:i/>
      <w:sz w:val="28"/>
    </w:rPr>
  </w:style>
  <w:style w:type="character" w:customStyle="1" w:styleId="Quote">
    <w:name w:val="Quote"/>
    <w:rPr>
      <w:i/>
      <w:sz w:val="28"/>
    </w:rPr>
  </w:style>
  <w:style w:type="character" w:customStyle="1" w:styleId="BodyTextIndent3">
    <w:name w:val="Body Text Indent 3"/>
    <w:rPr>
      <w:rFonts w:ascii="Arial" w:hAnsi="Arial"/>
      <w:sz w:val="16"/>
    </w:rPr>
  </w:style>
  <w:style w:type="character" w:customStyle="1" w:styleId="Textbodyindent">
    <w:name w:val="Text body indent"/>
    <w:rPr>
      <w:sz w:val="28"/>
    </w:rPr>
  </w:style>
  <w:style w:type="character" w:customStyle="1" w:styleId="Heading9">
    <w:name w:val="Heading 9"/>
    <w:rPr>
      <w:b/>
      <w:i/>
      <w:color w:val="7F7F7F"/>
      <w:sz w:val="18"/>
    </w:rPr>
  </w:style>
  <w:style w:type="character" w:customStyle="1" w:styleId="210">
    <w:name w:val="Цитата 21"/>
    <w:rPr>
      <w:i/>
      <w:color w:val="000000"/>
    </w:rPr>
  </w:style>
  <w:style w:type="character" w:customStyle="1" w:styleId="12">
    <w:name w:val="Текст концевой сноски Знак1"/>
  </w:style>
  <w:style w:type="character" w:customStyle="1" w:styleId="DefaultParagraphFont">
    <w:name w:val="Default Paragraph Font"/>
  </w:style>
  <w:style w:type="character" w:styleId="a3">
    <w:name w:val="Emphasis"/>
    <w:qFormat/>
    <w:rPr>
      <w:b/>
      <w:i/>
      <w:iCs/>
      <w:spacing w:val="10"/>
    </w:rPr>
  </w:style>
  <w:style w:type="character" w:customStyle="1" w:styleId="13">
    <w:name w:val="Тема примечания Знак1"/>
    <w:rPr>
      <w:b/>
    </w:rPr>
  </w:style>
  <w:style w:type="character" w:customStyle="1" w:styleId="SubtleReference">
    <w:name w:val="Subtle Reference"/>
    <w:rPr>
      <w:smallCaps/>
    </w:rPr>
  </w:style>
  <w:style w:type="character" w:customStyle="1" w:styleId="31">
    <w:name w:val="Основной текст с отступом 3 Знак1"/>
    <w:rPr>
      <w:sz w:val="16"/>
    </w:rPr>
  </w:style>
  <w:style w:type="character" w:customStyle="1" w:styleId="14">
    <w:name w:val="Заголовок №1"/>
    <w:rPr>
      <w:b/>
      <w:sz w:val="34"/>
    </w:rPr>
  </w:style>
  <w:style w:type="character" w:customStyle="1" w:styleId="a4">
    <w:name w:val="Таб_заг"/>
    <w:rPr>
      <w:sz w:val="24"/>
    </w:rPr>
  </w:style>
  <w:style w:type="character" w:customStyle="1" w:styleId="ConsPlusNormal">
    <w:name w:val="ConsPlusNormal"/>
    <w:rPr>
      <w:rFonts w:ascii="Calibri" w:hAnsi="Calibri"/>
      <w:sz w:val="22"/>
    </w:rPr>
  </w:style>
  <w:style w:type="character" w:customStyle="1" w:styleId="ConsNormal">
    <w:name w:val="ConsNormal"/>
    <w:rPr>
      <w:rFonts w:ascii="Arial" w:hAnsi="Arial"/>
      <w:sz w:val="40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310">
    <w:name w:val="Основной текст 3 Знак1"/>
    <w:rPr>
      <w:sz w:val="16"/>
    </w:rPr>
  </w:style>
  <w:style w:type="character" w:customStyle="1" w:styleId="15">
    <w:name w:val="Красная строка Знак1"/>
    <w:rPr>
      <w:sz w:val="28"/>
    </w:rPr>
  </w:style>
  <w:style w:type="character" w:customStyle="1" w:styleId="PlainText">
    <w:name w:val="Plain Text"/>
    <w:rPr>
      <w:rFonts w:ascii="Arial" w:hAnsi="Arial"/>
      <w:color w:val="000000"/>
    </w:rPr>
  </w:style>
  <w:style w:type="character" w:customStyle="1" w:styleId="HTMLPreformatted">
    <w:name w:val="HTML Preformatted"/>
    <w:rPr>
      <w:rFonts w:ascii="Courier New" w:hAnsi="Courier New"/>
      <w:sz w:val="28"/>
    </w:rPr>
  </w:style>
  <w:style w:type="character" w:customStyle="1" w:styleId="30">
    <w:name w:val="Основной текст (3)"/>
    <w:rPr>
      <w:b/>
      <w:sz w:val="31"/>
    </w:rPr>
  </w:style>
  <w:style w:type="character" w:customStyle="1" w:styleId="Heading5">
    <w:name w:val="Heading 5"/>
    <w:rPr>
      <w:rFonts w:ascii="Arial" w:hAnsi="Arial"/>
      <w:b/>
      <w:i/>
      <w:sz w:val="26"/>
    </w:rPr>
  </w:style>
  <w:style w:type="character" w:customStyle="1" w:styleId="Heading1">
    <w:name w:val="Heading 1"/>
    <w:rPr>
      <w:rFonts w:ascii="AG Souvenir" w:hAnsi="AG Souvenir"/>
      <w:b/>
      <w:spacing w:val="38"/>
      <w:sz w:val="28"/>
    </w:rPr>
  </w:style>
  <w:style w:type="character" w:customStyle="1" w:styleId="Normal">
    <w:name w:val="Normal"/>
    <w:rPr>
      <w:rFonts w:ascii="Arial" w:hAnsi="Arial"/>
      <w:color w:val="000000"/>
      <w:sz w:val="24"/>
    </w:rPr>
  </w:style>
  <w:style w:type="character" w:customStyle="1" w:styleId="BalloonText">
    <w:name w:val="Balloon Text"/>
    <w:rPr>
      <w:rFonts w:ascii="Tahoma" w:hAnsi="Tahoma"/>
      <w:sz w:val="16"/>
    </w:rPr>
  </w:style>
  <w:style w:type="character" w:styleId="a5">
    <w:name w:val="Hyperlink"/>
    <w:rPr>
      <w:color w:val="0000FF"/>
      <w:u w:val="single"/>
      <w:lang/>
    </w:rPr>
  </w:style>
  <w:style w:type="character" w:customStyle="1" w:styleId="Footnote">
    <w:name w:val="Footnote"/>
    <w:rPr>
      <w:rFonts w:ascii="Arial" w:hAnsi="Arial"/>
    </w:rPr>
  </w:style>
  <w:style w:type="character" w:customStyle="1" w:styleId="Heading8">
    <w:name w:val="Heading 8"/>
    <w:rPr>
      <w:b/>
      <w:color w:val="7F7F7F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81">
    <w:name w:val="Заголовок 81"/>
    <w:rPr>
      <w:b/>
      <w:color w:val="7F7F7F"/>
    </w:rPr>
  </w:style>
  <w:style w:type="character" w:customStyle="1" w:styleId="HeaderandFooter">
    <w:name w:val="Header and Footer"/>
    <w:rPr>
      <w:rFonts w:ascii="XO Thames" w:hAnsi="XO Thames"/>
      <w:sz w:val="20"/>
    </w:rPr>
  </w:style>
  <w:style w:type="character" w:customStyle="1" w:styleId="pagenumber">
    <w:name w:val="page number"/>
    <w:basedOn w:val="DefaultParagraphFont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Header">
    <w:name w:val="Header"/>
    <w:basedOn w:val="Standard"/>
  </w:style>
  <w:style w:type="character" w:customStyle="1" w:styleId="Footer">
    <w:name w:val="Footer"/>
    <w:basedOn w:val="Standard"/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16">
    <w:name w:val="Основной текст1"/>
    <w:rPr>
      <w:b/>
      <w:spacing w:val="-3"/>
    </w:rPr>
  </w:style>
  <w:style w:type="character" w:customStyle="1" w:styleId="a6">
    <w:name w:val="Таб_текст"/>
    <w:rPr>
      <w:sz w:val="24"/>
    </w:rPr>
  </w:style>
  <w:style w:type="character" w:customStyle="1" w:styleId="annotationtext">
    <w:name w:val="annotation text"/>
    <w:rPr>
      <w:sz w:val="28"/>
    </w:rPr>
  </w:style>
  <w:style w:type="character" w:customStyle="1" w:styleId="BodyTextIndent2">
    <w:name w:val="Body Text Indent 2"/>
    <w:rPr>
      <w:rFonts w:ascii="Arial" w:hAnsi="Arial"/>
      <w:sz w:val="28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BodyText2">
    <w:name w:val="Body Text 2"/>
    <w:rPr>
      <w:rFonts w:ascii="Arial" w:hAnsi="Arial"/>
    </w:rPr>
  </w:style>
  <w:style w:type="character" w:customStyle="1" w:styleId="Postan">
    <w:name w:val="Postan"/>
    <w:rPr>
      <w:sz w:val="28"/>
    </w:rPr>
  </w:style>
  <w:style w:type="character" w:customStyle="1" w:styleId="a30">
    <w:name w:val="a3"/>
    <w:rPr>
      <w:rFonts w:ascii="Arial" w:hAnsi="Arial"/>
      <w:color w:val="000000"/>
    </w:rPr>
  </w:style>
  <w:style w:type="character" w:customStyle="1" w:styleId="311">
    <w:name w:val="Заголовок 3 Знак1"/>
    <w:rPr>
      <w:rFonts w:ascii="Cambria" w:hAnsi="Cambria"/>
      <w:b/>
      <w:color w:val="4F81BD"/>
    </w:rPr>
  </w:style>
  <w:style w:type="character" w:customStyle="1" w:styleId="17">
    <w:name w:val="Выделенная цитата1"/>
    <w:rPr>
      <w:b/>
      <w:i/>
      <w:color w:val="4F81BD"/>
    </w:rPr>
  </w:style>
  <w:style w:type="character" w:customStyle="1" w:styleId="Subtitle">
    <w:name w:val="Subtitle"/>
    <w:rPr>
      <w:sz w:val="28"/>
    </w:rPr>
  </w:style>
  <w:style w:type="character" w:customStyle="1" w:styleId="18">
    <w:name w:val="Схема документа Знак1"/>
    <w:rPr>
      <w:rFonts w:ascii="Tahoma" w:hAnsi="Tahoma"/>
      <w:sz w:val="16"/>
    </w:rPr>
  </w:style>
  <w:style w:type="character" w:customStyle="1" w:styleId="Title">
    <w:name w:val="Title"/>
    <w:rPr>
      <w:rFonts w:ascii="Cambria" w:hAnsi="Cambria"/>
      <w:spacing w:val="-10"/>
      <w:sz w:val="56"/>
    </w:rPr>
  </w:style>
  <w:style w:type="character" w:customStyle="1" w:styleId="ConsPlusNonformat">
    <w:name w:val="ConsPlusNonformat"/>
    <w:rPr>
      <w:rFonts w:ascii="Courier New" w:hAnsi="Courier New"/>
    </w:rPr>
  </w:style>
  <w:style w:type="character" w:customStyle="1" w:styleId="Heading4">
    <w:name w:val="Heading 4"/>
    <w:basedOn w:val="Heading3"/>
    <w:rPr>
      <w:rFonts w:ascii="Arial" w:hAnsi="Arial"/>
      <w:sz w:val="24"/>
    </w:rPr>
  </w:style>
  <w:style w:type="character" w:customStyle="1" w:styleId="19">
    <w:name w:val="Текст сноски Знак1"/>
    <w:basedOn w:val="DefaultParagraphFont"/>
  </w:style>
  <w:style w:type="character" w:customStyle="1" w:styleId="BodyText3">
    <w:name w:val="Body Text 3"/>
    <w:rPr>
      <w:sz w:val="16"/>
    </w:rPr>
  </w:style>
  <w:style w:type="character" w:customStyle="1" w:styleId="FollowedHyperlink">
    <w:name w:val="FollowedHyperlink"/>
    <w:rPr>
      <w:color w:val="800080"/>
      <w:u w:val="single"/>
    </w:rPr>
  </w:style>
  <w:style w:type="character" w:customStyle="1" w:styleId="Heading2">
    <w:name w:val="Heading 2"/>
    <w:rPr>
      <w:sz w:val="28"/>
    </w:rPr>
  </w:style>
  <w:style w:type="character" w:customStyle="1" w:styleId="211">
    <w:name w:val="Основной текст с отступом 2 Знак1"/>
    <w:basedOn w:val="DefaultParagraphFont"/>
  </w:style>
  <w:style w:type="character" w:customStyle="1" w:styleId="Heading6">
    <w:name w:val="Heading 6"/>
    <w:rPr>
      <w:b/>
      <w:color w:val="595959"/>
      <w:spacing w:val="5"/>
      <w:sz w:val="28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</w:style>
  <w:style w:type="paragraph" w:customStyle="1" w:styleId="BodyTextIndent0">
    <w:name w:val="Body Text Indent"/>
    <w:basedOn w:val="a"/>
    <w:pPr>
      <w:ind w:firstLine="210"/>
    </w:pPr>
    <w:rPr>
      <w:rFonts w:ascii="Arial" w:hAnsi="Arial"/>
      <w:sz w:val="28"/>
    </w:rPr>
  </w:style>
  <w:style w:type="paragraph" w:customStyle="1" w:styleId="DocumentMap0">
    <w:name w:val="Document Map"/>
    <w:basedOn w:val="a"/>
    <w:pPr>
      <w:ind w:firstLine="709"/>
      <w:jc w:val="both"/>
    </w:pPr>
    <w:rPr>
      <w:rFonts w:ascii="Tahoma" w:hAnsi="Tahoma"/>
      <w:sz w:val="28"/>
    </w:rPr>
  </w:style>
  <w:style w:type="paragraph" w:styleId="22">
    <w:name w:val="toc 2"/>
    <w:basedOn w:val="1a"/>
    <w:pPr>
      <w:ind w:left="200"/>
    </w:pPr>
    <w:rPr>
      <w:rFonts w:ascii="XO Thames" w:hAnsi="XO Thames"/>
      <w:sz w:val="28"/>
    </w:rPr>
  </w:style>
  <w:style w:type="paragraph" w:customStyle="1" w:styleId="SubtleEmphasis0">
    <w:name w:val="Subtle Emphasis"/>
    <w:pPr>
      <w:suppressAutoHyphens/>
      <w:spacing w:line="100" w:lineRule="atLeast"/>
    </w:pPr>
    <w:rPr>
      <w:rFonts w:eastAsia="SimSun" w:cs="Mangal"/>
      <w:i/>
      <w:kern w:val="1"/>
      <w:lang w:eastAsia="zh-CN" w:bidi="hi-IN"/>
    </w:rPr>
  </w:style>
  <w:style w:type="paragraph" w:customStyle="1" w:styleId="212">
    <w:name w:val="Основной текст 2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styleId="40">
    <w:name w:val="toc 4"/>
    <w:basedOn w:val="1a"/>
    <w:pPr>
      <w:ind w:left="600"/>
    </w:pPr>
    <w:rPr>
      <w:rFonts w:ascii="XO Thames" w:hAnsi="XO Thames"/>
      <w:sz w:val="28"/>
    </w:rPr>
  </w:style>
  <w:style w:type="paragraph" w:customStyle="1" w:styleId="BookTitle0">
    <w:name w:val="Book Title"/>
    <w:pPr>
      <w:suppressAutoHyphens/>
      <w:spacing w:line="100" w:lineRule="atLeast"/>
    </w:pPr>
    <w:rPr>
      <w:rFonts w:eastAsia="SimSun" w:cs="Mangal"/>
      <w:i/>
      <w:smallCaps/>
      <w:spacing w:val="5"/>
      <w:kern w:val="1"/>
      <w:lang w:eastAsia="zh-CN" w:bidi="hi-IN"/>
    </w:rPr>
  </w:style>
  <w:style w:type="paragraph" w:customStyle="1" w:styleId="23">
    <w:name w:val="Основной текст (2)"/>
    <w:basedOn w:val="a"/>
    <w:link w:val="24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styleId="60">
    <w:name w:val="toc 6"/>
    <w:basedOn w:val="1a"/>
    <w:pPr>
      <w:ind w:left="1000"/>
    </w:pPr>
    <w:rPr>
      <w:rFonts w:ascii="XO Thames" w:hAnsi="XO Thames"/>
      <w:sz w:val="28"/>
    </w:rPr>
  </w:style>
  <w:style w:type="paragraph" w:styleId="70">
    <w:name w:val="toc 7"/>
    <w:basedOn w:val="1a"/>
    <w:pPr>
      <w:ind w:left="1200"/>
    </w:pPr>
    <w:rPr>
      <w:rFonts w:ascii="XO Thames" w:hAnsi="XO Thames"/>
      <w:sz w:val="28"/>
    </w:rPr>
  </w:style>
  <w:style w:type="paragraph" w:customStyle="1" w:styleId="IntenseEmphasis0">
    <w:name w:val="Intense Emphasis"/>
    <w:pPr>
      <w:suppressAutoHyphens/>
      <w:spacing w:line="100" w:lineRule="atLeast"/>
    </w:pPr>
    <w:rPr>
      <w:rFonts w:eastAsia="SimSun" w:cs="Mangal"/>
      <w:b/>
      <w:i/>
      <w:kern w:val="1"/>
      <w:lang w:eastAsia="zh-CN" w:bidi="hi-IN"/>
    </w:rPr>
  </w:style>
  <w:style w:type="paragraph" w:customStyle="1" w:styleId="ListParagraph0">
    <w:name w:val="List Paragraph"/>
    <w:basedOn w:val="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NoSpacing0">
    <w:name w:val="No Spacing"/>
    <w:basedOn w:val="a"/>
    <w:pPr>
      <w:jc w:val="both"/>
    </w:pPr>
    <w:rPr>
      <w:sz w:val="28"/>
    </w:rPr>
  </w:style>
  <w:style w:type="paragraph" w:customStyle="1" w:styleId="annotationsubject0">
    <w:name w:val="annotation subject"/>
    <w:pPr>
      <w:widowControl w:val="0"/>
      <w:suppressAutoHyphens/>
      <w:spacing w:line="100" w:lineRule="atLeast"/>
    </w:pPr>
    <w:rPr>
      <w:rFonts w:eastAsia="SimSun" w:cs="Mangal"/>
      <w:b/>
      <w:color w:val="000000"/>
      <w:kern w:val="1"/>
      <w:lang w:eastAsia="zh-CN" w:bidi="hi-IN"/>
    </w:rPr>
  </w:style>
  <w:style w:type="paragraph" w:customStyle="1" w:styleId="1b">
    <w:name w:val="Текст примечания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IntenseReference0">
    <w:name w:val="Intense Reference"/>
    <w:pPr>
      <w:suppressAutoHyphens/>
      <w:spacing w:line="100" w:lineRule="atLeast"/>
    </w:pPr>
    <w:rPr>
      <w:rFonts w:eastAsia="SimSun" w:cs="Mangal"/>
      <w:b/>
      <w:smallCaps/>
      <w:kern w:val="1"/>
      <w:lang w:eastAsia="zh-CN" w:bidi="hi-IN"/>
    </w:rPr>
  </w:style>
  <w:style w:type="paragraph" w:customStyle="1" w:styleId="HTML10">
    <w:name w:val="Стандартный HTML Знак1"/>
    <w:pPr>
      <w:suppressAutoHyphens/>
      <w:spacing w:line="100" w:lineRule="atLeast"/>
    </w:pPr>
    <w:rPr>
      <w:rFonts w:ascii="Consolas" w:eastAsia="SimSun" w:hAnsi="Consolas" w:cs="Mangal"/>
      <w:kern w:val="1"/>
      <w:lang w:eastAsia="zh-CN" w:bidi="hi-IN"/>
    </w:rPr>
  </w:style>
  <w:style w:type="paragraph" w:customStyle="1" w:styleId="1c">
    <w:name w:val="Текст Знак1"/>
    <w:pPr>
      <w:suppressAutoHyphens/>
      <w:spacing w:line="100" w:lineRule="atLeast"/>
    </w:pPr>
    <w:rPr>
      <w:rFonts w:ascii="Consolas" w:eastAsia="SimSun" w:hAnsi="Consolas" w:cs="Mangal"/>
      <w:kern w:val="1"/>
      <w:sz w:val="21"/>
      <w:lang w:eastAsia="zh-CN" w:bidi="hi-IN"/>
    </w:rPr>
  </w:style>
  <w:style w:type="paragraph" w:customStyle="1" w:styleId="endnotetext0">
    <w:name w:val="endnote text"/>
    <w:basedOn w:val="a"/>
    <w:pPr>
      <w:ind w:firstLine="709"/>
      <w:jc w:val="both"/>
    </w:pPr>
    <w:rPr>
      <w:sz w:val="28"/>
    </w:rPr>
  </w:style>
  <w:style w:type="paragraph" w:customStyle="1" w:styleId="IntenseQuote0">
    <w:name w:val="Intense Quote"/>
    <w:basedOn w:val="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Quote0">
    <w:name w:val="Quote"/>
    <w:basedOn w:val="a"/>
    <w:pPr>
      <w:ind w:firstLine="709"/>
      <w:jc w:val="both"/>
    </w:pPr>
    <w:rPr>
      <w:i/>
      <w:sz w:val="28"/>
    </w:rPr>
  </w:style>
  <w:style w:type="paragraph" w:customStyle="1" w:styleId="BodyTextIndent30">
    <w:name w:val="Body Text Indent 3"/>
    <w:basedOn w:val="a"/>
    <w:pPr>
      <w:spacing w:after="120"/>
      <w:ind w:left="283"/>
    </w:pPr>
    <w:rPr>
      <w:rFonts w:ascii="Arial" w:hAnsi="Arial"/>
      <w:sz w:val="16"/>
    </w:r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customStyle="1" w:styleId="213">
    <w:name w:val="Цитата 21"/>
    <w:basedOn w:val="a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d">
    <w:name w:val="Текст концевой сноски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DefaultParagraphFont0">
    <w:name w:val="Default Paragraph Font"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customStyle="1" w:styleId="Emphasis">
    <w:name w:val="Emphasis"/>
    <w:pPr>
      <w:suppressAutoHyphens/>
      <w:spacing w:line="100" w:lineRule="atLeast"/>
    </w:pPr>
    <w:rPr>
      <w:rFonts w:eastAsia="SimSun" w:cs="Mangal"/>
      <w:b/>
      <w:i/>
      <w:spacing w:val="10"/>
      <w:kern w:val="1"/>
      <w:lang w:eastAsia="zh-CN" w:bidi="hi-IN"/>
    </w:rPr>
  </w:style>
  <w:style w:type="paragraph" w:customStyle="1" w:styleId="1e">
    <w:name w:val="Тема примечания Знак1"/>
    <w:pPr>
      <w:suppressAutoHyphens/>
      <w:spacing w:line="100" w:lineRule="atLeast"/>
    </w:pPr>
    <w:rPr>
      <w:rFonts w:eastAsia="SimSun" w:cs="Mangal"/>
      <w:b/>
      <w:kern w:val="1"/>
      <w:lang w:eastAsia="zh-CN" w:bidi="hi-IN"/>
    </w:rPr>
  </w:style>
  <w:style w:type="paragraph" w:customStyle="1" w:styleId="SubtleReference0">
    <w:name w:val="Subtle Reference"/>
    <w:pPr>
      <w:suppressAutoHyphens/>
      <w:spacing w:line="100" w:lineRule="atLeast"/>
    </w:pPr>
    <w:rPr>
      <w:rFonts w:eastAsia="SimSun" w:cs="Mangal"/>
      <w:smallCaps/>
      <w:kern w:val="1"/>
      <w:lang w:eastAsia="zh-CN" w:bidi="hi-IN"/>
    </w:rPr>
  </w:style>
  <w:style w:type="paragraph" w:customStyle="1" w:styleId="312">
    <w:name w:val="Основной текст с отступом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">
    <w:name w:val="Заголовок №1"/>
    <w:basedOn w:val="a"/>
    <w:pPr>
      <w:spacing w:before="420" w:after="420" w:line="240" w:lineRule="atLeast"/>
    </w:pPr>
    <w:rPr>
      <w:b/>
      <w:sz w:val="34"/>
    </w:rPr>
  </w:style>
  <w:style w:type="paragraph" w:customStyle="1" w:styleId="ac">
    <w:name w:val="Таб_заг"/>
    <w:basedOn w:val="NoSpacing0"/>
    <w:pPr>
      <w:jc w:val="center"/>
    </w:pPr>
    <w:rPr>
      <w:sz w:val="24"/>
    </w:rPr>
  </w:style>
  <w:style w:type="paragraph" w:customStyle="1" w:styleId="ConsPlusNormal0">
    <w:name w:val="ConsPlusNormal"/>
    <w:pPr>
      <w:widowControl w:val="0"/>
      <w:suppressAutoHyphens/>
      <w:spacing w:line="100" w:lineRule="atLeast"/>
    </w:pPr>
    <w:rPr>
      <w:rFonts w:ascii="Calibri" w:eastAsia="SimSun" w:hAnsi="Calibri" w:cs="Mangal"/>
      <w:kern w:val="1"/>
      <w:sz w:val="22"/>
      <w:lang w:eastAsia="zh-CN" w:bidi="hi-IN"/>
    </w:rPr>
  </w:style>
  <w:style w:type="paragraph" w:customStyle="1" w:styleId="ConsNormal0">
    <w:name w:val="ConsNormal"/>
    <w:pPr>
      <w:widowControl w:val="0"/>
      <w:suppressAutoHyphens/>
      <w:spacing w:line="100" w:lineRule="atLeast"/>
      <w:ind w:right="19772" w:firstLine="720"/>
    </w:pPr>
    <w:rPr>
      <w:rFonts w:ascii="Arial" w:eastAsia="SimSun" w:hAnsi="Arial" w:cs="Mangal"/>
      <w:kern w:val="1"/>
      <w:sz w:val="40"/>
      <w:lang w:eastAsia="zh-CN" w:bidi="hi-IN"/>
    </w:rPr>
  </w:style>
  <w:style w:type="paragraph" w:styleId="32">
    <w:name w:val="toc 3"/>
    <w:basedOn w:val="1a"/>
    <w:pPr>
      <w:ind w:left="400"/>
    </w:pPr>
    <w:rPr>
      <w:rFonts w:ascii="XO Thames" w:hAnsi="XO Thames"/>
      <w:sz w:val="28"/>
    </w:rPr>
  </w:style>
  <w:style w:type="paragraph" w:customStyle="1" w:styleId="313">
    <w:name w:val="Основной текст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0">
    <w:name w:val="Красная строка Знак1"/>
    <w:pPr>
      <w:suppressAutoHyphens/>
      <w:spacing w:line="100" w:lineRule="atLeast"/>
    </w:pPr>
    <w:rPr>
      <w:rFonts w:eastAsia="SimSun" w:cs="Mangal"/>
      <w:kern w:val="1"/>
      <w:sz w:val="28"/>
      <w:lang w:eastAsia="zh-CN" w:bidi="hi-IN"/>
    </w:rPr>
  </w:style>
  <w:style w:type="paragraph" w:customStyle="1" w:styleId="PlainText0">
    <w:name w:val="Plain Text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HTMLPreformatted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33">
    <w:name w:val="Основной текст (3)"/>
    <w:basedOn w:val="a"/>
    <w:pPr>
      <w:widowControl w:val="0"/>
      <w:spacing w:before="180" w:after="720" w:line="547" w:lineRule="exact"/>
      <w:jc w:val="both"/>
    </w:pPr>
    <w:rPr>
      <w:b/>
      <w:sz w:val="31"/>
    </w:rPr>
  </w:style>
  <w:style w:type="paragraph" w:customStyle="1" w:styleId="Normal0">
    <w:name w:val="Normal"/>
    <w:pPr>
      <w:suppressAutoHyphens/>
      <w:spacing w:line="100" w:lineRule="atLeast"/>
    </w:pPr>
    <w:rPr>
      <w:rFonts w:ascii="Arial" w:eastAsia="SimSun" w:hAnsi="Arial" w:cs="Mangal"/>
      <w:color w:val="000000"/>
      <w:kern w:val="1"/>
      <w:sz w:val="24"/>
      <w:lang w:eastAsia="zh-CN" w:bidi="hi-IN"/>
    </w:rPr>
  </w:style>
  <w:style w:type="paragraph" w:customStyle="1" w:styleId="BalloonText0">
    <w:name w:val="Balloon Text"/>
    <w:basedOn w:val="a"/>
    <w:rPr>
      <w:rFonts w:ascii="Tahoma" w:hAnsi="Tahoma"/>
      <w:sz w:val="16"/>
    </w:rPr>
  </w:style>
  <w:style w:type="paragraph" w:customStyle="1" w:styleId="Internetlink">
    <w:name w:val="Internet link"/>
    <w:pPr>
      <w:suppressAutoHyphens/>
      <w:spacing w:line="100" w:lineRule="atLeast"/>
    </w:pPr>
    <w:rPr>
      <w:rFonts w:eastAsia="SimSun" w:cs="Mangal"/>
      <w:color w:val="0000FF"/>
      <w:kern w:val="1"/>
      <w:u w:val="single"/>
      <w:lang w:eastAsia="zh-CN" w:bidi="hi-IN"/>
    </w:rPr>
  </w:style>
  <w:style w:type="paragraph" w:styleId="ad">
    <w:name w:val="footnote text"/>
    <w:basedOn w:val="a"/>
    <w:pPr>
      <w:widowControl w:val="0"/>
    </w:pPr>
    <w:rPr>
      <w:rFonts w:ascii="Arial" w:hAnsi="Arial"/>
    </w:rPr>
  </w:style>
  <w:style w:type="paragraph" w:styleId="1f1">
    <w:name w:val="toc 1"/>
    <w:basedOn w:val="1a"/>
    <w:rPr>
      <w:rFonts w:ascii="XO Thames" w:hAnsi="XO Thames"/>
      <w:b/>
      <w:sz w:val="28"/>
    </w:rPr>
  </w:style>
  <w:style w:type="paragraph" w:customStyle="1" w:styleId="810">
    <w:name w:val="Заголовок 81"/>
    <w:basedOn w:val="a"/>
    <w:pPr>
      <w:ind w:firstLine="709"/>
      <w:jc w:val="both"/>
    </w:pPr>
    <w:rPr>
      <w:b/>
      <w:color w:val="7F7F7F"/>
    </w:rPr>
  </w:style>
  <w:style w:type="paragraph" w:customStyle="1" w:styleId="HeaderandFooter0">
    <w:name w:val="Header and Footer"/>
    <w:pPr>
      <w:suppressAutoHyphens/>
      <w:spacing w:line="100" w:lineRule="atLeast"/>
      <w:jc w:val="both"/>
    </w:pPr>
    <w:rPr>
      <w:rFonts w:ascii="XO Thames" w:eastAsia="SimSun" w:hAnsi="XO Thames" w:cs="Mangal"/>
      <w:kern w:val="1"/>
      <w:lang w:eastAsia="zh-CN" w:bidi="hi-IN"/>
    </w:rPr>
  </w:style>
  <w:style w:type="paragraph" w:customStyle="1" w:styleId="pagenumber0">
    <w:name w:val="page number"/>
    <w:basedOn w:val="DefaultParagraphFont0"/>
  </w:style>
  <w:style w:type="paragraph" w:styleId="90">
    <w:name w:val="toc 9"/>
    <w:basedOn w:val="1a"/>
    <w:pPr>
      <w:ind w:left="1600"/>
    </w:pPr>
    <w:rPr>
      <w:rFonts w:ascii="XO Thames" w:hAnsi="XO Thames"/>
      <w:sz w:val="28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styleId="80">
    <w:name w:val="toc 8"/>
    <w:basedOn w:val="1a"/>
    <w:pPr>
      <w:ind w:left="1400"/>
    </w:pPr>
    <w:rPr>
      <w:rFonts w:ascii="XO Thames" w:hAnsi="XO Thames"/>
      <w:sz w:val="28"/>
    </w:rPr>
  </w:style>
  <w:style w:type="paragraph" w:customStyle="1" w:styleId="1f2">
    <w:name w:val="Основной текст1"/>
    <w:basedOn w:val="a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af0">
    <w:name w:val="Таб_текст"/>
    <w:basedOn w:val="NoSpacing0"/>
    <w:pPr>
      <w:jc w:val="left"/>
    </w:pPr>
    <w:rPr>
      <w:sz w:val="24"/>
    </w:rPr>
  </w:style>
  <w:style w:type="paragraph" w:customStyle="1" w:styleId="annotationtext0">
    <w:name w:val="annotation text"/>
    <w:basedOn w:val="a"/>
    <w:pPr>
      <w:spacing w:after="200"/>
      <w:ind w:firstLine="709"/>
      <w:jc w:val="both"/>
    </w:pPr>
    <w:rPr>
      <w:sz w:val="28"/>
    </w:rPr>
  </w:style>
  <w:style w:type="paragraph" w:customStyle="1" w:styleId="BodyTextIndent20">
    <w:name w:val="Body Text Indent 2"/>
    <w:basedOn w:val="a"/>
    <w:pPr>
      <w:widowControl w:val="0"/>
      <w:ind w:left="884"/>
    </w:pPr>
    <w:rPr>
      <w:rFonts w:ascii="Arial" w:hAnsi="Arial"/>
      <w:sz w:val="28"/>
    </w:rPr>
  </w:style>
  <w:style w:type="paragraph" w:styleId="50">
    <w:name w:val="toc 5"/>
    <w:basedOn w:val="1a"/>
    <w:pPr>
      <w:ind w:left="800"/>
    </w:pPr>
    <w:rPr>
      <w:rFonts w:ascii="XO Thames" w:hAnsi="XO Thames"/>
      <w:sz w:val="28"/>
    </w:rPr>
  </w:style>
  <w:style w:type="paragraph" w:customStyle="1" w:styleId="BodyText20">
    <w:name w:val="Body Text 2"/>
    <w:basedOn w:val="a"/>
    <w:pPr>
      <w:spacing w:after="120" w:line="480" w:lineRule="auto"/>
    </w:pPr>
    <w:rPr>
      <w:rFonts w:ascii="Arial" w:hAnsi="Arial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customStyle="1" w:styleId="a31">
    <w:name w:val="a3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314">
    <w:name w:val="Заголовок 3 Знак1"/>
    <w:pPr>
      <w:suppressAutoHyphens/>
      <w:spacing w:line="100" w:lineRule="atLeast"/>
    </w:pPr>
    <w:rPr>
      <w:rFonts w:ascii="Cambria" w:eastAsia="SimSun" w:hAnsi="Cambria" w:cs="Mangal"/>
      <w:b/>
      <w:color w:val="4F81BD"/>
      <w:kern w:val="1"/>
      <w:lang w:eastAsia="zh-CN" w:bidi="hi-IN"/>
    </w:rPr>
  </w:style>
  <w:style w:type="paragraph" w:customStyle="1" w:styleId="1f3">
    <w:name w:val="Выделенная цитата1"/>
    <w:basedOn w:val="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styleId="af1">
    <w:name w:val="Subtitle"/>
    <w:basedOn w:val="a"/>
    <w:qFormat/>
    <w:pPr>
      <w:ind w:left="10206"/>
      <w:jc w:val="center"/>
    </w:pPr>
    <w:rPr>
      <w:sz w:val="28"/>
    </w:rPr>
  </w:style>
  <w:style w:type="paragraph" w:customStyle="1" w:styleId="1f4">
    <w:name w:val="Схема документа Знак1"/>
    <w:pPr>
      <w:suppressAutoHyphens/>
      <w:spacing w:line="100" w:lineRule="atLeast"/>
    </w:pPr>
    <w:rPr>
      <w:rFonts w:ascii="Tahoma" w:eastAsia="SimSun" w:hAnsi="Tahoma" w:cs="Mangal"/>
      <w:kern w:val="1"/>
      <w:sz w:val="16"/>
      <w:lang w:eastAsia="zh-CN" w:bidi="hi-IN"/>
    </w:rPr>
  </w:style>
  <w:style w:type="paragraph" w:styleId="af2">
    <w:name w:val="Название"/>
    <w:basedOn w:val="a"/>
    <w:qFormat/>
    <w:pPr>
      <w:contextualSpacing/>
    </w:pPr>
    <w:rPr>
      <w:rFonts w:ascii="Cambria" w:hAnsi="Cambria"/>
      <w:spacing w:val="-10"/>
      <w:sz w:val="56"/>
    </w:rPr>
  </w:style>
  <w:style w:type="paragraph" w:customStyle="1" w:styleId="ConsPlusNonformat0">
    <w:name w:val="ConsPlusNonformat"/>
    <w:pPr>
      <w:widowControl w:val="0"/>
      <w:suppressAutoHyphens/>
      <w:spacing w:line="100" w:lineRule="atLeast"/>
    </w:pPr>
    <w:rPr>
      <w:rFonts w:ascii="Courier New" w:eastAsia="SimSun" w:hAnsi="Courier New" w:cs="Mangal"/>
      <w:kern w:val="1"/>
      <w:lang w:eastAsia="zh-CN" w:bidi="hi-IN"/>
    </w:rPr>
  </w:style>
  <w:style w:type="paragraph" w:customStyle="1" w:styleId="1f5">
    <w:name w:val="Текст сноски Знак1"/>
    <w:basedOn w:val="DefaultParagraphFont0"/>
  </w:style>
  <w:style w:type="paragraph" w:customStyle="1" w:styleId="BodyText30">
    <w:name w:val="Body Text 3"/>
    <w:basedOn w:val="a"/>
    <w:pPr>
      <w:spacing w:after="120"/>
    </w:pPr>
    <w:rPr>
      <w:sz w:val="16"/>
    </w:rPr>
  </w:style>
  <w:style w:type="paragraph" w:customStyle="1" w:styleId="FollowedHyperlink0">
    <w:name w:val="FollowedHyperlink"/>
    <w:pPr>
      <w:suppressAutoHyphens/>
      <w:spacing w:line="100" w:lineRule="atLeast"/>
    </w:pPr>
    <w:rPr>
      <w:rFonts w:eastAsia="SimSun" w:cs="Mangal"/>
      <w:color w:val="800080"/>
      <w:kern w:val="1"/>
      <w:u w:val="single"/>
      <w:lang w:eastAsia="zh-CN" w:bidi="hi-IN"/>
    </w:rPr>
  </w:style>
  <w:style w:type="paragraph" w:customStyle="1" w:styleId="214">
    <w:name w:val="Основной текст с отступом 2 Знак1"/>
    <w:basedOn w:val="DefaultParagraphFont0"/>
  </w:style>
  <w:style w:type="paragraph" w:customStyle="1" w:styleId="af3">
    <w:name w:val="Содержимое врезки"/>
    <w:basedOn w:val="a8"/>
  </w:style>
  <w:style w:type="paragraph" w:customStyle="1" w:styleId="CharCharCharChar">
    <w:name w:val="Char Char Char Char"/>
    <w:basedOn w:val="a"/>
    <w:next w:val="a"/>
    <w:semiHidden/>
    <w:rsid w:val="008C4B13"/>
    <w:pPr>
      <w:suppressAutoHyphens w:val="0"/>
      <w:spacing w:after="160" w:line="240" w:lineRule="exact"/>
    </w:pPr>
    <w:rPr>
      <w:rFonts w:ascii="Arial" w:eastAsia="Times New Roman" w:hAnsi="Arial" w:cs="Arial"/>
      <w:kern w:val="0"/>
      <w:lang w:val="en-US" w:eastAsia="en-US" w:bidi="ar-SA"/>
    </w:rPr>
  </w:style>
  <w:style w:type="character" w:customStyle="1" w:styleId="24">
    <w:name w:val="Основной текст (2)_"/>
    <w:link w:val="23"/>
    <w:locked/>
    <w:rsid w:val="00214506"/>
    <w:rPr>
      <w:rFonts w:eastAsia="SimSun" w:cs="Mangal"/>
      <w:kern w:val="1"/>
      <w:sz w:val="26"/>
      <w:lang w:val="ru-RU" w:eastAsia="zh-CN" w:bidi="hi-IN"/>
    </w:rPr>
  </w:style>
  <w:style w:type="character" w:customStyle="1" w:styleId="61">
    <w:name w:val="Основной текст (6)_"/>
    <w:link w:val="62"/>
    <w:locked/>
    <w:rsid w:val="00214506"/>
    <w:rPr>
      <w:b/>
      <w:bCs/>
      <w:lang w:bidi="ar-SA"/>
    </w:rPr>
  </w:style>
  <w:style w:type="paragraph" w:customStyle="1" w:styleId="62">
    <w:name w:val="Основной текст (6)"/>
    <w:basedOn w:val="a"/>
    <w:link w:val="61"/>
    <w:rsid w:val="00214506"/>
    <w:pPr>
      <w:widowControl w:val="0"/>
      <w:shd w:val="clear" w:color="auto" w:fill="FFFFFF"/>
      <w:suppressAutoHyphens w:val="0"/>
      <w:spacing w:before="240" w:line="240" w:lineRule="atLeast"/>
      <w:jc w:val="center"/>
    </w:pPr>
    <w:rPr>
      <w:rFonts w:eastAsia="Times New Roman" w:cs="Times New Roman"/>
      <w:b/>
      <w:bCs/>
      <w:kern w:val="0"/>
      <w:lang w:val="ru-RU" w:eastAsia="ru-RU" w:bidi="ar-SA"/>
    </w:rPr>
  </w:style>
  <w:style w:type="paragraph" w:styleId="af4">
    <w:name w:val="Обычный (веб)"/>
    <w:basedOn w:val="a"/>
    <w:rsid w:val="00214506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 w:bidi="ar-SA"/>
    </w:rPr>
  </w:style>
  <w:style w:type="numbering" w:customStyle="1" w:styleId="1f6">
    <w:name w:val="Нет списка1"/>
    <w:next w:val="a2"/>
    <w:semiHidden/>
    <w:rsid w:val="007B7D16"/>
  </w:style>
  <w:style w:type="character" w:customStyle="1" w:styleId="1f7">
    <w:name w:val="Обычный1"/>
    <w:rsid w:val="007B7D16"/>
  </w:style>
  <w:style w:type="character" w:customStyle="1" w:styleId="25">
    <w:name w:val="Основной текст с отступом 2 Знак"/>
    <w:rsid w:val="007B7D16"/>
  </w:style>
  <w:style w:type="character" w:customStyle="1" w:styleId="26">
    <w:name w:val="Оглавление 2 Знак"/>
    <w:rsid w:val="007B7D16"/>
  </w:style>
  <w:style w:type="character" w:customStyle="1" w:styleId="af5">
    <w:name w:val="Тема примечания Знак"/>
    <w:rsid w:val="007B7D16"/>
  </w:style>
  <w:style w:type="character" w:customStyle="1" w:styleId="41">
    <w:name w:val="Оглавление 4 Знак"/>
    <w:rsid w:val="007B7D16"/>
  </w:style>
  <w:style w:type="character" w:customStyle="1" w:styleId="71">
    <w:name w:val="Заголовок 7 Знак"/>
    <w:rsid w:val="007B7D16"/>
  </w:style>
  <w:style w:type="character" w:customStyle="1" w:styleId="63">
    <w:name w:val="Оглавление 6 Знак"/>
    <w:rsid w:val="007B7D16"/>
  </w:style>
  <w:style w:type="character" w:customStyle="1" w:styleId="72">
    <w:name w:val="Оглавление 7 Знак"/>
    <w:rsid w:val="007B7D16"/>
  </w:style>
  <w:style w:type="character" w:customStyle="1" w:styleId="34">
    <w:name w:val="Основной текст 3 Знак"/>
    <w:rsid w:val="007B7D16"/>
  </w:style>
  <w:style w:type="character" w:customStyle="1" w:styleId="35">
    <w:name w:val="Заголовок 3 Знак"/>
    <w:rsid w:val="007B7D16"/>
  </w:style>
  <w:style w:type="character" w:customStyle="1" w:styleId="af6">
    <w:name w:val="Абзац списка Знак"/>
    <w:rsid w:val="007B7D16"/>
  </w:style>
  <w:style w:type="character" w:customStyle="1" w:styleId="PlaceholderText">
    <w:name w:val="Placeholder Text"/>
    <w:rsid w:val="007B7D16"/>
  </w:style>
  <w:style w:type="character" w:customStyle="1" w:styleId="Style4">
    <w:name w:val="Style 4"/>
    <w:rsid w:val="007B7D16"/>
  </w:style>
  <w:style w:type="character" w:customStyle="1" w:styleId="af7">
    <w:name w:val="Основной текст Знак"/>
    <w:rsid w:val="007B7D16"/>
  </w:style>
  <w:style w:type="character" w:customStyle="1" w:styleId="91">
    <w:name w:val="Заголовок 9 Знак"/>
    <w:rsid w:val="007B7D16"/>
  </w:style>
  <w:style w:type="character" w:customStyle="1" w:styleId="af8">
    <w:name w:val="Красная строка Знак"/>
    <w:rsid w:val="007B7D16"/>
  </w:style>
  <w:style w:type="character" w:customStyle="1" w:styleId="af9">
    <w:name w:val="Основной текст с отступом Знак"/>
    <w:rsid w:val="007B7D16"/>
  </w:style>
  <w:style w:type="character" w:customStyle="1" w:styleId="36">
    <w:name w:val="Оглавление 3 Знак"/>
    <w:rsid w:val="007B7D16"/>
  </w:style>
  <w:style w:type="character" w:customStyle="1" w:styleId="pt-a0-000003">
    <w:name w:val="pt-a0-000003"/>
    <w:rsid w:val="007B7D16"/>
  </w:style>
  <w:style w:type="character" w:customStyle="1" w:styleId="CharStyle9Exact">
    <w:name w:val="Char Style 9 Exact"/>
    <w:rsid w:val="007B7D16"/>
  </w:style>
  <w:style w:type="character" w:customStyle="1" w:styleId="pt-a0">
    <w:name w:val="pt-a0"/>
    <w:rsid w:val="007B7D16"/>
  </w:style>
  <w:style w:type="character" w:customStyle="1" w:styleId="pt-a0-000010">
    <w:name w:val="pt-a0-000010"/>
    <w:rsid w:val="007B7D16"/>
  </w:style>
  <w:style w:type="character" w:customStyle="1" w:styleId="27">
    <w:name w:val="Цитата 2 Знак"/>
    <w:rsid w:val="007B7D16"/>
  </w:style>
  <w:style w:type="character" w:customStyle="1" w:styleId="410">
    <w:name w:val="Заголовок 41"/>
    <w:rsid w:val="007B7D16"/>
  </w:style>
  <w:style w:type="character" w:customStyle="1" w:styleId="51">
    <w:name w:val="Заголовок 5 Знак"/>
    <w:rsid w:val="007B7D16"/>
  </w:style>
  <w:style w:type="character" w:customStyle="1" w:styleId="1f8">
    <w:name w:val="Заголовок 1 Знак"/>
    <w:rsid w:val="007B7D16"/>
  </w:style>
  <w:style w:type="character" w:customStyle="1" w:styleId="82">
    <w:name w:val="Заголовок 8 Знак"/>
    <w:rsid w:val="007B7D16"/>
  </w:style>
  <w:style w:type="character" w:customStyle="1" w:styleId="1f9">
    <w:name w:val="Оглавление 1 Знак"/>
    <w:rsid w:val="007B7D16"/>
  </w:style>
  <w:style w:type="character" w:customStyle="1" w:styleId="28">
    <w:name w:val="Основной текст 2 Знак"/>
    <w:rsid w:val="007B7D16"/>
  </w:style>
  <w:style w:type="character" w:customStyle="1" w:styleId="HTML">
    <w:name w:val="Стандартный HTML Знак"/>
    <w:rsid w:val="007B7D16"/>
  </w:style>
  <w:style w:type="character" w:customStyle="1" w:styleId="1fa">
    <w:name w:val="Абзац списка1"/>
    <w:rsid w:val="007B7D16"/>
  </w:style>
  <w:style w:type="character" w:customStyle="1" w:styleId="92">
    <w:name w:val="Оглавление 9 Знак"/>
    <w:rsid w:val="007B7D16"/>
  </w:style>
  <w:style w:type="character" w:customStyle="1" w:styleId="pt-a3-000014">
    <w:name w:val="pt-a3-000014"/>
    <w:rsid w:val="007B7D16"/>
  </w:style>
  <w:style w:type="character" w:customStyle="1" w:styleId="83">
    <w:name w:val="Оглавление 8 Знак"/>
    <w:rsid w:val="007B7D16"/>
  </w:style>
  <w:style w:type="character" w:customStyle="1" w:styleId="afa">
    <w:name w:val="Без интервала Знак"/>
    <w:rsid w:val="007B7D16"/>
  </w:style>
  <w:style w:type="character" w:customStyle="1" w:styleId="Default">
    <w:name w:val="Default"/>
    <w:rsid w:val="007B7D16"/>
  </w:style>
  <w:style w:type="character" w:customStyle="1" w:styleId="afb">
    <w:name w:val="Верхний колонтитул Знак"/>
    <w:rsid w:val="007B7D16"/>
  </w:style>
  <w:style w:type="character" w:customStyle="1" w:styleId="pt-a3">
    <w:name w:val="pt-a3"/>
    <w:rsid w:val="007B7D16"/>
  </w:style>
  <w:style w:type="character" w:customStyle="1" w:styleId="37">
    <w:name w:val="Основной текст с отступом 3 Знак"/>
    <w:rsid w:val="007B7D16"/>
  </w:style>
  <w:style w:type="character" w:customStyle="1" w:styleId="afc">
    <w:name w:val="Текст выноски Знак"/>
    <w:rsid w:val="007B7D16"/>
  </w:style>
  <w:style w:type="character" w:customStyle="1" w:styleId="52">
    <w:name w:val="Оглавление 5 Знак"/>
    <w:rsid w:val="007B7D16"/>
  </w:style>
  <w:style w:type="character" w:customStyle="1" w:styleId="afd">
    <w:name w:val="Нижний колонтитул Знак"/>
    <w:rsid w:val="007B7D16"/>
  </w:style>
  <w:style w:type="character" w:customStyle="1" w:styleId="ConsPlusTitle">
    <w:name w:val="ConsPlusTitle"/>
    <w:rsid w:val="007B7D16"/>
  </w:style>
  <w:style w:type="character" w:customStyle="1" w:styleId="afe">
    <w:name w:val="Текст примечания Знак"/>
    <w:rsid w:val="007B7D16"/>
  </w:style>
  <w:style w:type="character" w:customStyle="1" w:styleId="aff">
    <w:name w:val="Текст Знак"/>
    <w:rsid w:val="007B7D16"/>
  </w:style>
  <w:style w:type="character" w:customStyle="1" w:styleId="aff0">
    <w:name w:val="Подзаголовок Знак"/>
    <w:rsid w:val="007B7D16"/>
  </w:style>
  <w:style w:type="character" w:customStyle="1" w:styleId="aff1">
    <w:name w:val="Схема документа Знак"/>
    <w:rsid w:val="007B7D16"/>
  </w:style>
  <w:style w:type="character" w:customStyle="1" w:styleId="aff2">
    <w:name w:val="Выделенная цитата Знак"/>
    <w:rsid w:val="007B7D16"/>
  </w:style>
  <w:style w:type="character" w:customStyle="1" w:styleId="aff3">
    <w:name w:val="Название Знак"/>
    <w:rsid w:val="007B7D16"/>
  </w:style>
  <w:style w:type="character" w:customStyle="1" w:styleId="Style7">
    <w:name w:val="Style 7"/>
    <w:rsid w:val="007B7D16"/>
  </w:style>
  <w:style w:type="character" w:customStyle="1" w:styleId="42">
    <w:name w:val="Заголовок 4 Знак"/>
    <w:rsid w:val="007B7D16"/>
  </w:style>
  <w:style w:type="character" w:customStyle="1" w:styleId="aff4">
    <w:name w:val="Текст концевой сноски Знак"/>
    <w:rsid w:val="007B7D16"/>
  </w:style>
  <w:style w:type="character" w:customStyle="1" w:styleId="29">
    <w:name w:val="Заголовок 2 Знак"/>
    <w:rsid w:val="007B7D16"/>
  </w:style>
  <w:style w:type="character" w:customStyle="1" w:styleId="64">
    <w:name w:val="Заголовок 6 Знак"/>
    <w:rsid w:val="007B7D16"/>
  </w:style>
  <w:style w:type="character" w:customStyle="1" w:styleId="1fb">
    <w:name w:val="Заголовок №1_"/>
    <w:rsid w:val="007B7D16"/>
  </w:style>
  <w:style w:type="paragraph" w:customStyle="1" w:styleId="1fc">
    <w:name w:val="Название1"/>
    <w:basedOn w:val="a"/>
    <w:rsid w:val="007B7D1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color w:val="000000"/>
      <w:szCs w:val="24"/>
      <w:lang w:eastAsia="ar-SA" w:bidi="ar-SA"/>
    </w:rPr>
  </w:style>
  <w:style w:type="paragraph" w:customStyle="1" w:styleId="1fd">
    <w:name w:val="Основной шрифт абзаца1"/>
    <w:rsid w:val="007B7D16"/>
    <w:pPr>
      <w:widowControl w:val="0"/>
      <w:suppressAutoHyphens/>
    </w:pPr>
    <w:rPr>
      <w:kern w:val="1"/>
      <w:lang w:eastAsia="ar-SA"/>
    </w:rPr>
  </w:style>
  <w:style w:type="paragraph" w:customStyle="1" w:styleId="1fe">
    <w:name w:val="Название книги1"/>
    <w:rsid w:val="007B7D16"/>
    <w:pPr>
      <w:widowControl w:val="0"/>
      <w:suppressAutoHyphens/>
    </w:pPr>
    <w:rPr>
      <w:kern w:val="1"/>
      <w:lang w:eastAsia="ar-SA"/>
    </w:rPr>
  </w:style>
  <w:style w:type="paragraph" w:customStyle="1" w:styleId="1ff">
    <w:name w:val="Сильная ссылка1"/>
    <w:rsid w:val="007B7D16"/>
    <w:pPr>
      <w:widowControl w:val="0"/>
      <w:suppressAutoHyphens/>
    </w:pPr>
    <w:rPr>
      <w:kern w:val="1"/>
      <w:lang w:eastAsia="ar-SA"/>
    </w:rPr>
  </w:style>
  <w:style w:type="paragraph" w:customStyle="1" w:styleId="1ff0">
    <w:name w:val="Замещающий текст1"/>
    <w:basedOn w:val="1fd"/>
    <w:rsid w:val="007B7D16"/>
  </w:style>
  <w:style w:type="paragraph" w:customStyle="1" w:styleId="1ff1">
    <w:name w:val="Слабая ссылка1"/>
    <w:rsid w:val="007B7D16"/>
    <w:pPr>
      <w:widowControl w:val="0"/>
      <w:suppressAutoHyphens/>
    </w:pPr>
    <w:rPr>
      <w:kern w:val="1"/>
      <w:lang w:eastAsia="ar-SA"/>
    </w:rPr>
  </w:style>
  <w:style w:type="paragraph" w:customStyle="1" w:styleId="1ff2">
    <w:name w:val="Сильное выделение1"/>
    <w:rsid w:val="007B7D16"/>
    <w:pPr>
      <w:widowControl w:val="0"/>
      <w:suppressAutoHyphens/>
    </w:pPr>
    <w:rPr>
      <w:kern w:val="1"/>
      <w:lang w:eastAsia="ar-SA"/>
    </w:rPr>
  </w:style>
  <w:style w:type="paragraph" w:customStyle="1" w:styleId="1ff3">
    <w:name w:val="Номер страницы1"/>
    <w:basedOn w:val="1fd"/>
    <w:rsid w:val="007B7D16"/>
  </w:style>
  <w:style w:type="paragraph" w:customStyle="1" w:styleId="1ff4">
    <w:name w:val="Гиперссылка1"/>
    <w:rsid w:val="007B7D16"/>
    <w:pPr>
      <w:widowControl w:val="0"/>
      <w:suppressAutoHyphens/>
    </w:pPr>
    <w:rPr>
      <w:kern w:val="1"/>
      <w:lang w:eastAsia="ar-SA"/>
    </w:rPr>
  </w:style>
  <w:style w:type="paragraph" w:customStyle="1" w:styleId="1ff5">
    <w:name w:val="Слабое выделение1"/>
    <w:rsid w:val="007B7D16"/>
    <w:pPr>
      <w:widowControl w:val="0"/>
      <w:suppressAutoHyphens/>
    </w:pPr>
    <w:rPr>
      <w:kern w:val="1"/>
      <w:lang w:eastAsia="ar-SA"/>
    </w:rPr>
  </w:style>
  <w:style w:type="paragraph" w:customStyle="1" w:styleId="1ff6">
    <w:name w:val="Выделение1"/>
    <w:rsid w:val="007B7D16"/>
    <w:pPr>
      <w:widowControl w:val="0"/>
      <w:suppressAutoHyphens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B3169B78F534AF8867B018D3B87CC41B25A57FB7E1C2CFDDF1C644324F62127BF2B4EA96425EA9C867BDE0DDI847L" TargetMode="External"/><Relationship Id="rId18" Type="http://schemas.openxmlformats.org/officeDocument/2006/relationships/hyperlink" Target="consultantplus://offline/ref=CCC2DC7CB8EFB502920CCBC70C3C66EC721A822506837EE6D9680F0523F8D0F5A2046F34C5B1BA39FB5DB3BEAF0BF476521F51500EA802C3G2xCI" TargetMode="External"/><Relationship Id="rId26" Type="http://schemas.openxmlformats.org/officeDocument/2006/relationships/hyperlink" Target="consultantplus://offline/ref=A71E1438B5B284393FB34FAF81E03D939D9DFE45AB97443203325D78FBEE7F90B654B1EE21D0CE824F10FF89E608DF5E638AE23E93f5tEN" TargetMode="External"/><Relationship Id="rId39" Type="http://schemas.openxmlformats.org/officeDocument/2006/relationships/hyperlink" Target="consultantplus://offline/ref=A3FCCCE90230C34EB2D39100AC6ADFA5AEE21EB499F83D202A89BD56827D64545C6C159075CA59EEB76C0FBFD099FF3C6F42968FBCA45FA8s6dEL" TargetMode="External"/><Relationship Id="rId21" Type="http://schemas.openxmlformats.org/officeDocument/2006/relationships/hyperlink" Target="consultantplus://offline/ref=D72D48596F57552AD7608A5B066DD35D895C6857F6080E4750A3369263DC31DFBBF5E1C291D29C598A6C6B86C1EFEC17EE711D309357B41BC9o7O" TargetMode="External"/><Relationship Id="rId34" Type="http://schemas.openxmlformats.org/officeDocument/2006/relationships/hyperlink" Target="consultantplus://offline/ref=97847BEC18B1AEFC8CF8BCBA40744C0D6E1011311B325C9C49789968B3B7E443B83516A652A0643C702F4ACD5B450C3C9C5F6564A1F1CBEBw4cCN" TargetMode="External"/><Relationship Id="rId42" Type="http://schemas.openxmlformats.org/officeDocument/2006/relationships/hyperlink" Target="consultantplus://offline/ref=F8765FCC2989C7256A413EE672379C385A187ADF3731C357E0681DD39D83F4CC9D6AE2D86AFA09EE36F0DD5EBC5D9CABA9E71EE33424C16BCA3CM" TargetMode="External"/><Relationship Id="rId47" Type="http://schemas.openxmlformats.org/officeDocument/2006/relationships/hyperlink" Target="consultantplus://offline/ref=DC5C109FD6C32C193F1EED642EF3F8401A36DFBFA05E90D072A3EB6E8C5B5D22D829EDE38BCC231EDC7121D9669FDB6D71180D7A853EDFE6XDF0N" TargetMode="External"/><Relationship Id="rId50" Type="http://schemas.openxmlformats.org/officeDocument/2006/relationships/hyperlink" Target="consultantplus://offline/ref=5676E2C6F54460E4295E4E79005EAC3E759E33884DA17934EDBD17A0385ECBC607269EA9A58FE15ABEA0D43DF5126FF1E66E8A0F0833A4C2X3v5L" TargetMode="External"/><Relationship Id="rId7" Type="http://schemas.openxmlformats.org/officeDocument/2006/relationships/hyperlink" Target="file:///C:\GRICAY~1\AppData\Local\Temp\7346212-365876214-365876641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B3169B78F534AF8867B018D3B87CC4182EA77DB3EFC2CFDDF1C644324F62127BF2B4EA96425EA9C867BDE0DDI847L" TargetMode="External"/><Relationship Id="rId29" Type="http://schemas.openxmlformats.org/officeDocument/2006/relationships/hyperlink" Target="consultantplus://offline/ref=12693D06DAE4567191F094154C2FDB945F7AECDAC549F49298F5C3214628C1AA0E77EBE0D23B6528E981085522A57B1D46715BE932566B37u5y3I" TargetMode="External"/><Relationship Id="rId11" Type="http://schemas.openxmlformats.org/officeDocument/2006/relationships/hyperlink" Target="consultantplus://offline/ref=AAB3169B78F534AF8867B018D3B87CC4182FAE7BB6EDC2CFDDF1C644324F62127BF2B4EA96425EA9C867BDE0DDI847L" TargetMode="External"/><Relationship Id="rId24" Type="http://schemas.openxmlformats.org/officeDocument/2006/relationships/hyperlink" Target="consultantplus://offline/ref=B7FBB84E4E4641BB1A67C1DDAD840376E6F33D49EADED95E58A6CD66B2228D2A69C0FCF1EC25E532D5E00EDE76C7CDCE4B0CDFE002B7BFBFHBB8J" TargetMode="External"/><Relationship Id="rId32" Type="http://schemas.openxmlformats.org/officeDocument/2006/relationships/hyperlink" Target="consultantplus://offline/ref=E463A4996A3FDFF38661FB396F80B3C26C18EDE1287CF563A202341E0B9B4BA2717F8F60BF50A12222735AECC51D210DA7AF8123FDsBT0J" TargetMode="External"/><Relationship Id="rId37" Type="http://schemas.openxmlformats.org/officeDocument/2006/relationships/hyperlink" Target="consultantplus://offline/ref=9E77B6B6493239759E03C404615253841ED39A16973B7C9E2B0C5DA302337A24483C2BB0560AC2B879B644641DE89BB6B1A6A218BC3B20A0zAC0J" TargetMode="External"/><Relationship Id="rId40" Type="http://schemas.openxmlformats.org/officeDocument/2006/relationships/hyperlink" Target="consultantplus://offline/ref=9E77B6B6493239759E03C404615253841ED39A16973B7C9E2B0C5DA302337A24483C2BB0560AC2B778B644641DE89BB6B1A6A218BC3B20A0zAC0J" TargetMode="External"/><Relationship Id="rId45" Type="http://schemas.openxmlformats.org/officeDocument/2006/relationships/hyperlink" Target="consultantplus://offline/ref=A1BA99A629ACAD27C7ACD05D0F81822BF524B172CB3534FE868ABA4B354527964FE41B72CE7490393BBD8F0971F9957FD31EF3EE1949BACE3ElCL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AB3169B78F534AF8867B018D3B87CC41D2EA57AB1E9C2CFDDF1C644324F62127BF2B4EA96425EA9C867BDE0DDI847L" TargetMode="External"/><Relationship Id="rId19" Type="http://schemas.openxmlformats.org/officeDocument/2006/relationships/hyperlink" Target="consultantplus://offline/ref=2F4E6F0BDD44106EC36252FF0CED7B52452136CCCD90969D680B52B3CCC20DE31BDC6297D7F1D8D2412FF0B4D0859D880D59B40A01D58FCEa9MDN" TargetMode="External"/><Relationship Id="rId31" Type="http://schemas.openxmlformats.org/officeDocument/2006/relationships/hyperlink" Target="consultantplus://offline/ref=E463A4996A3FDFF38661FB396F80B3C26C18EDE1287CF563A202341E0B9B4BA2717F8F63BD50A12222735AECC51D210DA7AF8123FDsBT0J" TargetMode="External"/><Relationship Id="rId44" Type="http://schemas.openxmlformats.org/officeDocument/2006/relationships/hyperlink" Target="consultantplus://offline/ref=F8765FCC2989C7256A413EE672379C385A187ADF3731C357E0681DD39D83F4CC9D6AE2D86AFA09ED33F0DD5EBC5D9CABA9E71EE33424C16BCA3CM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653ED21D4E36D421A6B4D289FE298DF9EE1B3C10A1712E7EC682C5C5024F13508C6B4F284EAEE1C25AF9A4E1558D8CE597337A857D1AEEEqDfEI" TargetMode="External"/><Relationship Id="rId22" Type="http://schemas.openxmlformats.org/officeDocument/2006/relationships/hyperlink" Target="consultantplus://offline/ref=7577E2198E48FBB1280BB29C03832B66E54271E2D88217698C6CDB3BEDB6B4DD89B5787D5695478537A8F9444147EC7493B41FE5F509E64Cr7bDN" TargetMode="External"/><Relationship Id="rId27" Type="http://schemas.openxmlformats.org/officeDocument/2006/relationships/hyperlink" Target="consultantplus://offline/ref=D72D48596F57552AD7608A5B066DD35D895C6857F6080E4750A3369263DC31DFBBF5E1C291D299568E6C6B86C1EFEC17EE711D309357B41BC9o7O" TargetMode="External"/><Relationship Id="rId30" Type="http://schemas.openxmlformats.org/officeDocument/2006/relationships/hyperlink" Target="consultantplus://offline/ref=542DE507CEB013CED9ADFD704F71D801E27E058863A6B4310E6A1C7DDB535DA64591EA738DA19315340DF63689831263733D9063B9F7FD630EFCJ" TargetMode="External"/><Relationship Id="rId35" Type="http://schemas.openxmlformats.org/officeDocument/2006/relationships/hyperlink" Target="consultantplus://offline/ref=04B3D7A5F15D47DCA4D5CD56D65C74E4BD034AB35211A478A339345D72D41E5F88FE35B91E5E6116604F25A4B5BD172B66D0E5A527302237JBOBJ" TargetMode="External"/><Relationship Id="rId43" Type="http://schemas.openxmlformats.org/officeDocument/2006/relationships/hyperlink" Target="consultantplus://offline/ref=F8765FCC2989C7256A413EE672379C385A187ADF3731C357E0681DD39D83F4CC9D6AE2D86AFA08E936F0DD5EBC5D9CABA9E71EE33424C16BCA3CM" TargetMode="External"/><Relationship Id="rId48" Type="http://schemas.openxmlformats.org/officeDocument/2006/relationships/hyperlink" Target="consultantplus://offline/ref=5676E2C6F54460E4295E4E79005EAC3E759938884DA57934EDBD17A0385ECBC607269EA9A587E351BDFFD128E44A60FAF1708C171431A6XCv3L" TargetMode="External"/><Relationship Id="rId8" Type="http://schemas.openxmlformats.org/officeDocument/2006/relationships/hyperlink" Target="consultantplus://offline/ref=D0125A92680BE2947F3EFCF001F976644B8C3AB23DC124F3F88D1D0D3971729355381829184E1974FE985A9207D1EC280D97C88C29H8T6M" TargetMode="External"/><Relationship Id="rId51" Type="http://schemas.openxmlformats.org/officeDocument/2006/relationships/hyperlink" Target="consultantplus://offline/ref=5676E2C6F54460E4295E4E79005EAC3E759E33884DA17934EDBD17A0385ECBC607269EA9A58FE15ABFA0D43DF5126FF1E66E8A0F0833A4C2X3v5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AB3169B78F534AF8867B018D3B87CC4182EA77DB3EFC2CFDDF1C644324F62127BF2B4EA96425EA9C867BDE0DDI847L" TargetMode="External"/><Relationship Id="rId17" Type="http://schemas.openxmlformats.org/officeDocument/2006/relationships/hyperlink" Target="consultantplus://offline/ref=AAB3169B78F534AF8867B018D3B87CC41B25A57FB7E1C2CFDDF1C644324F62127BF2B4EA96425EA9C867BDE0DDI847L" TargetMode="External"/><Relationship Id="rId25" Type="http://schemas.openxmlformats.org/officeDocument/2006/relationships/hyperlink" Target="consultantplus://offline/ref=2F4E6F0BDD44106EC36252FF0CED7B52452136CCCD90969D680B52B3CCC20DE31BDC6297D7F1D8D2412FF0B4D0859D880D59B40A01D58FCEa9MDN" TargetMode="External"/><Relationship Id="rId33" Type="http://schemas.openxmlformats.org/officeDocument/2006/relationships/hyperlink" Target="consultantplus://offline/ref=E463A4996A3FDFF38661FB396F80B3C26C18E9E6267EF563A202341E0B9B4BA2717F8F67BF53AB76773C5BB0804E320CA7AF8325E1B152D5sCT5J" TargetMode="External"/><Relationship Id="rId38" Type="http://schemas.openxmlformats.org/officeDocument/2006/relationships/hyperlink" Target="consultantplus://offline/ref=A3FCCCE90230C34EB2D39100AC6ADFA5AEE21EB499F83D202A89BD56827D64545C6C159075CA59EFBE6C0FBFD099FF3C6F42968FBCA45FA8s6dEL" TargetMode="External"/><Relationship Id="rId46" Type="http://schemas.openxmlformats.org/officeDocument/2006/relationships/hyperlink" Target="consultantplus://offline/ref=A1BA99A629ACAD27C7ACD05D0F81822BF524B172CB3534FE868ABA4B354527964FE41B72CE7490393ABD8F0971F9957FD31EF3EE1949BACE3ElCL" TargetMode="External"/><Relationship Id="rId20" Type="http://schemas.openxmlformats.org/officeDocument/2006/relationships/hyperlink" Target="consultantplus://offline/ref=D72D48596F57552AD7608A5B066DD35D895C6857F6080E4750A3369263DC31DFBBF5E1C291D29C5B886C6B86C1EFEC17EE711D309357B41BC9o7O" TargetMode="External"/><Relationship Id="rId41" Type="http://schemas.openxmlformats.org/officeDocument/2006/relationships/hyperlink" Target="consultantplus://offline/ref=9E77B6B6493239759E03C404615253841ED39A16973B7C9E2B0C5DA302337A24483C2BB0560AC2B879B644641DE89BB6B1A6A218BC3B20A0zAC0J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AAB3169B78F534AF8867B018D3B87CC4182FAE7BB6EDC2CFDDF1C644324F62127BF2B4EA96425EA9C867BDE0DDI847L" TargetMode="External"/><Relationship Id="rId23" Type="http://schemas.openxmlformats.org/officeDocument/2006/relationships/hyperlink" Target="consultantplus://offline/ref=259608C7CE9CB929215D52CF7AEA9A0BF7DEF824F8D07C2B997D48FF1DFD56E7F91B485715F07158A4670CA67EF4935497375962C3BBB72Ax8jFI" TargetMode="External"/><Relationship Id="rId28" Type="http://schemas.openxmlformats.org/officeDocument/2006/relationships/hyperlink" Target="consultantplus://offline/ref=0E3D5A8E33ADD78A8418AD0CC2BD8F2C9EF30885F61A06A079EA960E2FDEE138646C0FF84AD0BEF1A6C4902D39709C98ACED5092C03DFF3835k5H" TargetMode="External"/><Relationship Id="rId36" Type="http://schemas.openxmlformats.org/officeDocument/2006/relationships/hyperlink" Target="consultantplus://offline/ref=04B3D7A5F15D47DCA4D5CD56D65C74E4BD034AB35211A478A339345D72D41E5F88FE35B91E5E61166F4F25A4B5BD172B66D0E5A527302237JBOBJ" TargetMode="External"/><Relationship Id="rId49" Type="http://schemas.openxmlformats.org/officeDocument/2006/relationships/hyperlink" Target="consultantplus://offline/ref=5676E2C6F54460E4295E4E79005EAC3E759E33884DA17934EDBD17A0385ECBC607269EA9A58FE15AB1A0D43DF5126FF1E66E8A0F0833A4C2X3v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9020</Words>
  <Characters>51415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60315</CharactersWithSpaces>
  <SharedDoc>false</SharedDoc>
  <HLinks>
    <vt:vector size="264" baseType="variant">
      <vt:variant>
        <vt:i4>3080297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consultantplus://offline/ref=5676E2C6F54460E4295E4E79005EAC3E759E33884DA17934EDBD17A0385ECBC607269EA9A58FE15ABFA0D43DF5126FF1E66E8A0F0833A4C2X3v5L</vt:lpwstr>
      </vt:variant>
      <vt:variant>
        <vt:lpwstr/>
      </vt:variant>
      <vt:variant>
        <vt:i4>3080298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consultantplus://offline/ref=5676E2C6F54460E4295E4E79005EAC3E759E33884DA17934EDBD17A0385ECBC607269EA9A58FE15ABEA0D43DF5126FF1E66E8A0F0833A4C2X3v5L</vt:lpwstr>
      </vt:variant>
      <vt:variant>
        <vt:lpwstr/>
      </vt:variant>
      <vt:variant>
        <vt:i4>3080254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consultantplus://offline/ref=5676E2C6F54460E4295E4E79005EAC3E759E33884DA17934EDBD17A0385ECBC607269EA9A58FE15AB1A0D43DF5126FF1E66E8A0F0833A4C2X3v5L</vt:lpwstr>
      </vt:variant>
      <vt:variant>
        <vt:lpwstr/>
      </vt:variant>
      <vt:variant>
        <vt:i4>5111817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consultantplus://offline/ref=5676E2C6F54460E4295E4E79005EAC3E759938884DA57934EDBD17A0385ECBC607269EA9A587E351BDFFD128E44A60FAF1708C171431A6XCv3L</vt:lpwstr>
      </vt:variant>
      <vt:variant>
        <vt:lpwstr/>
      </vt:variant>
      <vt:variant>
        <vt:i4>6357091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consultantplus://offline/ref=DC5C109FD6C32C193F1EED642EF3F8401A36DFBFA05E90D072A3EB6E8C5B5D22D829EDE38BCC231EDC7121D9669FDB6D71180D7A853EDFE6XDF0N</vt:lpwstr>
      </vt:variant>
      <vt:variant>
        <vt:lpwstr/>
      </vt:variant>
      <vt:variant>
        <vt:i4>8257592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consultantplus://offline/ref=A1BA99A629ACAD27C7ACD05D0F81822BF524B172CB3534FE868ABA4B354527964FE41B72CE7490393ABD8F0971F9957FD31EF3EE1949BACE3ElCL</vt:lpwstr>
      </vt:variant>
      <vt:variant>
        <vt:lpwstr/>
      </vt:variant>
      <vt:variant>
        <vt:i4>8257595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consultantplus://offline/ref=A1BA99A629ACAD27C7ACD05D0F81822BF524B172CB3534FE868ABA4B354527964FE41B72CE7490393BBD8F0971F9957FD31EF3EE1949BACE3ElCL</vt:lpwstr>
      </vt:variant>
      <vt:variant>
        <vt:lpwstr/>
      </vt:variant>
      <vt:variant>
        <vt:i4>7864425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consultantplus://offline/ref=F8765FCC2989C7256A413EE672379C385A187ADF3731C357E0681DD39D83F4CC9D6AE2D86AFA09ED33F0DD5EBC5D9CABA9E71EE33424C16BCA3CM</vt:lpwstr>
      </vt:variant>
      <vt:variant>
        <vt:lpwstr/>
      </vt:variant>
      <vt:variant>
        <vt:i4>7864368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consultantplus://offline/ref=F8765FCC2989C7256A413EE672379C385A187ADF3731C357E0681DD39D83F4CC9D6AE2D86AFA08E936F0DD5EBC5D9CABA9E71EE33424C16BCA3CM</vt:lpwstr>
      </vt:variant>
      <vt:variant>
        <vt:lpwstr/>
      </vt:variant>
      <vt:variant>
        <vt:i4>7864429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consultantplus://offline/ref=F8765FCC2989C7256A413EE672379C385A187ADF3731C357E0681DD39D83F4CC9D6AE2D86AFA09EE36F0DD5EBC5D9CABA9E71EE33424C16BCA3CM</vt:lpwstr>
      </vt:variant>
      <vt:variant>
        <vt:lpwstr/>
      </vt:variant>
      <vt:variant>
        <vt:i4>3997752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consultantplus://offline/ref=9E77B6B6493239759E03C404615253841ED39A16973B7C9E2B0C5DA302337A24483C2BB0560AC2B879B644641DE89BB6B1A6A218BC3B20A0zAC0J</vt:lpwstr>
      </vt:variant>
      <vt:variant>
        <vt:lpwstr/>
      </vt:variant>
      <vt:variant>
        <vt:i4>3997750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consultantplus://offline/ref=9E77B6B6493239759E03C404615253841ED39A16973B7C9E2B0C5DA302337A24483C2BB0560AC2B778B644641DE89BB6B1A6A218BC3B20A0zAC0J</vt:lpwstr>
      </vt:variant>
      <vt:variant>
        <vt:lpwstr/>
      </vt:variant>
      <vt:variant>
        <vt:i4>3801194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consultantplus://offline/ref=A3FCCCE90230C34EB2D39100AC6ADFA5AEE21EB499F83D202A89BD56827D64545C6C159075CA59EEB76C0FBFD099FF3C6F42968FBCA45FA8s6dEL</vt:lpwstr>
      </vt:variant>
      <vt:variant>
        <vt:lpwstr/>
      </vt:variant>
      <vt:variant>
        <vt:i4>3801147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consultantplus://offline/ref=A3FCCCE90230C34EB2D39100AC6ADFA5AEE21EB499F83D202A89BD56827D64545C6C159075CA59EFBE6C0FBFD099FF3C6F42968FBCA45FA8s6dEL</vt:lpwstr>
      </vt:variant>
      <vt:variant>
        <vt:lpwstr/>
      </vt:variant>
      <vt:variant>
        <vt:i4>3997752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consultantplus://offline/ref=9E77B6B6493239759E03C404615253841ED39A16973B7C9E2B0C5DA302337A24483C2BB0560AC2B879B644641DE89BB6B1A6A218BC3B20A0zAC0J</vt:lpwstr>
      </vt:variant>
      <vt:variant>
        <vt:lpwstr/>
      </vt:variant>
      <vt:variant>
        <vt:i4>7471201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consultantplus://offline/ref=04B3D7A5F15D47DCA4D5CD56D65C74E4BD034AB35211A478A339345D72D41E5F88FE35B91E5E61166F4F25A4B5BD172B66D0E5A527302237JBOBJ</vt:lpwstr>
      </vt:variant>
      <vt:variant>
        <vt:lpwstr/>
      </vt:variant>
      <vt:variant>
        <vt:i4>7471159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consultantplus://offline/ref=04B3D7A5F15D47DCA4D5CD56D65C74E4BD034AB35211A478A339345D72D41E5F88FE35B91E5E6116604F25A4B5BD172B66D0E5A527302237JBOBJ</vt:lpwstr>
      </vt:variant>
      <vt:variant>
        <vt:lpwstr/>
      </vt:variant>
      <vt:variant>
        <vt:i4>3866687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consultantplus://offline/ref=97847BEC18B1AEFC8CF8BCBA40744C0D6E1011311B325C9C49789968B3B7E443B83516A652A0643C702F4ACD5B450C3C9C5F6564A1F1CBEBw4cCN</vt:lpwstr>
      </vt:variant>
      <vt:variant>
        <vt:lpwstr/>
      </vt:variant>
      <vt:variant>
        <vt:i4>2293809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consultantplus://offline/ref=E463A4996A3FDFF38661FB396F80B3C26C18E9E6267EF563A202341E0B9B4BA2717F8F67BF53AB76773C5BB0804E320CA7AF8325E1B152D5sCT5J</vt:lpwstr>
      </vt:variant>
      <vt:variant>
        <vt:lpwstr/>
      </vt:variant>
      <vt:variant>
        <vt:i4>5177430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consultantplus://offline/ref=E463A4996A3FDFF38661FB396F80B3C26C18EDE1287CF563A202341E0B9B4BA2717F8F60BF50A12222735AECC51D210DA7AF8123FDsBT0J</vt:lpwstr>
      </vt:variant>
      <vt:variant>
        <vt:lpwstr/>
      </vt:variant>
      <vt:variant>
        <vt:i4>5177431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consultantplus://offline/ref=E463A4996A3FDFF38661FB396F80B3C26C18EDE1287CF563A202341E0B9B4BA2717F8F63BD50A12222735AECC51D210DA7AF8123FDsBT0J</vt:lpwstr>
      </vt:variant>
      <vt:variant>
        <vt:lpwstr/>
      </vt:variant>
      <vt:variant>
        <vt:i4>2293864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consultantplus://offline/ref=542DE507CEB013CED9ADFD704F71D801E27E058863A6B4310E6A1C7DDB535DA64591EA738DA19315340DF63689831263733D9063B9F7FD630EFCJ</vt:lpwstr>
      </vt:variant>
      <vt:variant>
        <vt:lpwstr/>
      </vt:variant>
      <vt:variant>
        <vt:i4>2228277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consultantplus://offline/ref=12693D06DAE4567191F094154C2FDB945F7AECDAC549F49298F5C3214628C1AA0E77EBE0D23B6528E981085522A57B1D46715BE932566B37u5y3I</vt:lpwstr>
      </vt:variant>
      <vt:variant>
        <vt:lpwstr/>
      </vt:variant>
      <vt:variant>
        <vt:i4>3080241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consultantplus://offline/ref=0E3D5A8E33ADD78A8418AD0CC2BD8F2C9EF30885F61A06A079EA960E2FDEE138646C0FF84AD0BEF1A6C4902D39709C98ACED5092C03DFF3835k5H</vt:lpwstr>
      </vt:variant>
      <vt:variant>
        <vt:lpwstr/>
      </vt:variant>
      <vt:variant>
        <vt:i4>7667819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consultantplus://offline/ref=D72D48596F57552AD7608A5B066DD35D895C6857F6080E4750A3369263DC31DFBBF5E1C291D299568E6C6B86C1EFEC17EE711D309357B41BC9o7O</vt:lpwstr>
      </vt:variant>
      <vt:variant>
        <vt:lpwstr/>
      </vt:variant>
      <vt:variant>
        <vt:i4>5242971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consultantplus://offline/ref=A71E1438B5B284393FB34FAF81E03D939D9DFE45AB97443203325D78FBEE7F90B654B1EE21D0CE824F10FF89E608DF5E638AE23E93f5tEN</vt:lpwstr>
      </vt:variant>
      <vt:variant>
        <vt:lpwstr/>
      </vt:variant>
      <vt:variant>
        <vt:i4>7798843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consultantplus://offline/ref=2F4E6F0BDD44106EC36252FF0CED7B52452136CCCD90969D680B52B3CCC20DE31BDC6297D7F1D8D2412FF0B4D0859D880D59B40A01D58FCEa9MDN</vt:lpwstr>
      </vt:variant>
      <vt:variant>
        <vt:lpwstr/>
      </vt:variant>
      <vt:variant>
        <vt:i4>7536737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consultantplus://offline/ref=B7FBB84E4E4641BB1A67C1DDAD840376E6F33D49EADED95E58A6CD66B2228D2A69C0FCF1EC25E532D5E00EDE76C7CDCE4B0CDFE002B7BFBFHBB8J</vt:lpwstr>
      </vt:variant>
      <vt:variant>
        <vt:lpwstr/>
      </vt:variant>
      <vt:variant>
        <vt:i4>7143478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consultantplus://offline/ref=259608C7CE9CB929215D52CF7AEA9A0BF7DEF824F8D07C2B997D48FF1DFD56E7F91B485715F07158A4670CA67EF4935497375962C3BBB72Ax8jFI</vt:lpwstr>
      </vt:variant>
      <vt:variant>
        <vt:lpwstr/>
      </vt:variant>
      <vt:variant>
        <vt:i4>3342439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consultantplus://offline/ref=7577E2198E48FBB1280BB29C03832B66E54271E2D88217698C6CDB3BEDB6B4DD89B5787D5695478537A8F9444147EC7493B41FE5F509E64Cr7bDN</vt:lpwstr>
      </vt:variant>
      <vt:variant>
        <vt:lpwstr/>
      </vt:variant>
      <vt:variant>
        <vt:i4>7667770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consultantplus://offline/ref=D72D48596F57552AD7608A5B066DD35D895C6857F6080E4750A3369263DC31DFBBF5E1C291D29C598A6C6B86C1EFEC17EE711D309357B41BC9o7O</vt:lpwstr>
      </vt:variant>
      <vt:variant>
        <vt:lpwstr/>
      </vt:variant>
      <vt:variant>
        <vt:i4>7667768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consultantplus://offline/ref=D72D48596F57552AD7608A5B066DD35D895C6857F6080E4750A3369263DC31DFBBF5E1C291D29C5B886C6B86C1EFEC17EE711D309357B41BC9o7O</vt:lpwstr>
      </vt:variant>
      <vt:variant>
        <vt:lpwstr/>
      </vt:variant>
      <vt:variant>
        <vt:i4>7798843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consultantplus://offline/ref=2F4E6F0BDD44106EC36252FF0CED7B52452136CCCD90969D680B52B3CCC20DE31BDC6297D7F1D8D2412FF0B4D0859D880D59B40A01D58FCEa9MDN</vt:lpwstr>
      </vt:variant>
      <vt:variant>
        <vt:lpwstr/>
      </vt:variant>
      <vt:variant>
        <vt:i4>7209056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consultantplus://offline/ref=CCC2DC7CB8EFB502920CCBC70C3C66EC721A822506837EE6D9680F0523F8D0F5A2046F34C5B1BA39FB5DB3BEAF0BF476521F51500EA802C3G2xCI</vt:lpwstr>
      </vt:variant>
      <vt:variant>
        <vt:lpwstr/>
      </vt:variant>
      <vt:variant>
        <vt:i4>4980827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consultantplus://offline/ref=AAB3169B78F534AF8867B018D3B87CC41B25A57FB7E1C2CFDDF1C644324F62127BF2B4EA96425EA9C867BDE0DDI847L</vt:lpwstr>
      </vt:variant>
      <vt:variant>
        <vt:lpwstr/>
      </vt:variant>
      <vt:variant>
        <vt:i4>4980738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consultantplus://offline/ref=AAB3169B78F534AF8867B018D3B87CC4182EA77DB3EFC2CFDDF1C644324F62127BF2B4EA96425EA9C867BDE0DDI847L</vt:lpwstr>
      </vt:variant>
      <vt:variant>
        <vt:lpwstr/>
      </vt:variant>
      <vt:variant>
        <vt:i4>4980818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consultantplus://offline/ref=AAB3169B78F534AF8867B018D3B87CC4182FAE7BB6EDC2CFDDF1C644324F62127BF2B4EA96425EA9C867BDE0DDI847L</vt:lpwstr>
      </vt:variant>
      <vt:variant>
        <vt:lpwstr/>
      </vt:variant>
      <vt:variant>
        <vt:i4>3604533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consultantplus://offline/ref=D653ED21D4E36D421A6B4D289FE298DF9EE1B3C10A1712E7EC682C5C5024F13508C6B4F284EAEE1C25AF9A4E1558D8CE597337A857D1AEEEqDfEI</vt:lpwstr>
      </vt:variant>
      <vt:variant>
        <vt:lpwstr/>
      </vt:variant>
      <vt:variant>
        <vt:i4>4980827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consultantplus://offline/ref=AAB3169B78F534AF8867B018D3B87CC41B25A57FB7E1C2CFDDF1C644324F62127BF2B4EA96425EA9C867BDE0DDI847L</vt:lpwstr>
      </vt:variant>
      <vt:variant>
        <vt:lpwstr/>
      </vt:variant>
      <vt:variant>
        <vt:i4>4980738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consultantplus://offline/ref=AAB3169B78F534AF8867B018D3B87CC4182EA77DB3EFC2CFDDF1C644324F62127BF2B4EA96425EA9C867BDE0DDI847L</vt:lpwstr>
      </vt:variant>
      <vt:variant>
        <vt:lpwstr/>
      </vt:variant>
      <vt:variant>
        <vt:i4>4980818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consultantplus://offline/ref=AAB3169B78F534AF8867B018D3B87CC4182FAE7BB6EDC2CFDDF1C644324F62127BF2B4EA96425EA9C867BDE0DDI847L</vt:lpwstr>
      </vt:variant>
      <vt:variant>
        <vt:lpwstr/>
      </vt:variant>
      <vt:variant>
        <vt:i4>4980740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consultantplus://offline/ref=AAB3169B78F534AF8867B018D3B87CC41D2EA57AB1E9C2CFDDF1C644324F62127BF2B4EA96425EA9C867BDE0DDI847L</vt:lpwstr>
      </vt:variant>
      <vt:variant>
        <vt:lpwstr/>
      </vt:variant>
      <vt:variant>
        <vt:i4>6226003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consultantplus://offline/ref=D0125A92680BE2947F3EFCF001F976644B8C3AB23DC124F3F88D1D0D3971729355381829184E1974FE985A9207D1EC280D97C88C29H8T6M</vt:lpwstr>
      </vt:variant>
      <vt:variant>
        <vt:lpwstr/>
      </vt:variant>
      <vt:variant>
        <vt:i4>3801199</vt:i4>
      </vt:variant>
      <vt:variant>
        <vt:i4>0</vt:i4>
      </vt:variant>
      <vt:variant>
        <vt:i4>0</vt:i4>
      </vt:variant>
      <vt:variant>
        <vt:i4>5</vt:i4>
      </vt:variant>
      <vt:variant>
        <vt:lpwstr>../../../../../../GRICAY~1/AppData/Local/Temp/7346212-365876214-365876641.docx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Pai Pinky</cp:lastModifiedBy>
  <cp:revision>2</cp:revision>
  <cp:lastPrinted>1601-01-01T00:00:00Z</cp:lastPrinted>
  <dcterms:created xsi:type="dcterms:W3CDTF">2025-07-14T16:44:00Z</dcterms:created>
  <dcterms:modified xsi:type="dcterms:W3CDTF">2025-07-14T16:44:00Z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